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C" w:rsidRDefault="00420F1C" w:rsidP="00F557F9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C259D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="000C0E76">
        <w:rPr>
          <w:rFonts w:ascii="Times New Roman" w:hAnsi="Times New Roman" w:cs="Times New Roman"/>
          <w:bCs/>
        </w:rPr>
        <w:t xml:space="preserve">                               </w:t>
      </w:r>
      <w:r w:rsidR="00C259D9">
        <w:rPr>
          <w:rFonts w:ascii="Times New Roman" w:hAnsi="Times New Roman" w:cs="Times New Roman"/>
          <w:bCs/>
        </w:rPr>
        <w:t>Утверждаю:</w:t>
      </w:r>
    </w:p>
    <w:p w:rsidR="00420F1C" w:rsidRDefault="00C259D9" w:rsidP="00F557F9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 w:rsidR="000C0E76">
        <w:rPr>
          <w:rFonts w:ascii="Times New Roman" w:hAnsi="Times New Roman" w:cs="Times New Roman"/>
          <w:bCs/>
        </w:rPr>
        <w:t xml:space="preserve">                  </w:t>
      </w:r>
      <w:r w:rsidR="00420F1C">
        <w:rPr>
          <w:rFonts w:ascii="Times New Roman" w:hAnsi="Times New Roman" w:cs="Times New Roman"/>
          <w:bCs/>
        </w:rPr>
        <w:t xml:space="preserve">        </w:t>
      </w:r>
      <w:r w:rsidR="00C04A4D">
        <w:rPr>
          <w:rFonts w:ascii="Times New Roman" w:hAnsi="Times New Roman" w:cs="Times New Roman"/>
          <w:bCs/>
        </w:rPr>
        <w:t xml:space="preserve">                               Заведующий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  <w:r w:rsidR="00475AC8">
        <w:rPr>
          <w:rFonts w:ascii="Times New Roman" w:hAnsi="Times New Roman" w:cs="Times New Roman"/>
          <w:bCs/>
        </w:rPr>
        <w:t xml:space="preserve"> </w:t>
      </w:r>
      <w:r w:rsidR="00420F1C">
        <w:rPr>
          <w:rFonts w:ascii="Times New Roman" w:hAnsi="Times New Roman" w:cs="Times New Roman"/>
          <w:bCs/>
        </w:rPr>
        <w:t xml:space="preserve">                   </w:t>
      </w:r>
    </w:p>
    <w:p w:rsidR="00C259D9" w:rsidRDefault="00420F1C" w:rsidP="00F557F9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</w:t>
      </w:r>
      <w:r w:rsidR="00C259D9">
        <w:rPr>
          <w:rFonts w:ascii="Times New Roman" w:hAnsi="Times New Roman" w:cs="Times New Roman"/>
          <w:bCs/>
        </w:rPr>
        <w:t>МБДОУ – д/с «Солнышко»</w:t>
      </w:r>
    </w:p>
    <w:p w:rsidR="00C259D9" w:rsidRPr="007A35C6" w:rsidRDefault="00420F1C" w:rsidP="00F557F9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</w:t>
      </w:r>
      <w:r w:rsidR="00C259D9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 w:rsidR="00475AC8">
        <w:rPr>
          <w:rFonts w:ascii="Times New Roman" w:hAnsi="Times New Roman" w:cs="Times New Roman"/>
          <w:bCs/>
        </w:rPr>
        <w:t xml:space="preserve"> </w:t>
      </w:r>
      <w:r w:rsidR="00C259D9">
        <w:rPr>
          <w:rFonts w:ascii="Times New Roman" w:hAnsi="Times New Roman" w:cs="Times New Roman"/>
          <w:bCs/>
        </w:rPr>
        <w:t xml:space="preserve">_____________ </w:t>
      </w:r>
      <w:r w:rsidR="00C04A4D">
        <w:rPr>
          <w:rFonts w:ascii="Times New Roman" w:hAnsi="Times New Roman" w:cs="Times New Roman"/>
          <w:bCs/>
        </w:rPr>
        <w:t>Е.С.Хайрулинова</w:t>
      </w:r>
    </w:p>
    <w:p w:rsidR="00CC374C" w:rsidRPr="00166C55" w:rsidRDefault="00C259D9" w:rsidP="00F557F9">
      <w:pPr>
        <w:pStyle w:val="a3"/>
        <w:rPr>
          <w:rFonts w:ascii="Times New Roman" w:hAnsi="Times New Roman" w:cs="Times New Roman"/>
          <w:bCs/>
          <w:color w:val="FF0000"/>
        </w:rPr>
      </w:pPr>
      <w:r w:rsidRPr="0077416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C04A4D">
        <w:rPr>
          <w:rFonts w:ascii="Times New Roman" w:hAnsi="Times New Roman" w:cs="Times New Roman"/>
          <w:bCs/>
        </w:rPr>
        <w:t xml:space="preserve">                           </w:t>
      </w:r>
      <w:r w:rsidRPr="0077416E">
        <w:rPr>
          <w:rFonts w:ascii="Times New Roman" w:hAnsi="Times New Roman" w:cs="Times New Roman"/>
        </w:rPr>
        <w:t xml:space="preserve">Приказ </w:t>
      </w:r>
      <w:r w:rsidRPr="007A35C6">
        <w:rPr>
          <w:rFonts w:ascii="Times New Roman" w:hAnsi="Times New Roman" w:cs="Times New Roman"/>
        </w:rPr>
        <w:t>от</w:t>
      </w:r>
      <w:r w:rsidR="000C0E76" w:rsidRPr="007A35C6">
        <w:rPr>
          <w:rFonts w:ascii="Times New Roman" w:hAnsi="Times New Roman" w:cs="Times New Roman"/>
        </w:rPr>
        <w:t xml:space="preserve"> </w:t>
      </w:r>
      <w:r w:rsidRPr="007A35C6">
        <w:rPr>
          <w:rFonts w:ascii="Times New Roman" w:hAnsi="Times New Roman" w:cs="Times New Roman"/>
        </w:rPr>
        <w:t xml:space="preserve"> </w:t>
      </w:r>
      <w:r w:rsidR="002A14CC">
        <w:rPr>
          <w:rFonts w:ascii="Times New Roman" w:hAnsi="Times New Roman" w:cs="Times New Roman"/>
        </w:rPr>
        <w:t>30</w:t>
      </w:r>
      <w:r w:rsidR="007A35C6" w:rsidRPr="007A35C6">
        <w:rPr>
          <w:rFonts w:ascii="Times New Roman" w:hAnsi="Times New Roman" w:cs="Times New Roman"/>
        </w:rPr>
        <w:t>.</w:t>
      </w:r>
      <w:r w:rsidR="00C04A4D">
        <w:rPr>
          <w:rFonts w:ascii="Times New Roman" w:hAnsi="Times New Roman" w:cs="Times New Roman"/>
        </w:rPr>
        <w:t>05.2017</w:t>
      </w:r>
      <w:r w:rsidR="00030DC3" w:rsidRPr="00FF367D">
        <w:rPr>
          <w:rFonts w:ascii="Times New Roman" w:hAnsi="Times New Roman" w:cs="Times New Roman"/>
        </w:rPr>
        <w:t>г. №</w:t>
      </w:r>
      <w:r w:rsidR="00C04A4D">
        <w:rPr>
          <w:rFonts w:ascii="Times New Roman" w:hAnsi="Times New Roman" w:cs="Times New Roman"/>
        </w:rPr>
        <w:t xml:space="preserve"> </w:t>
      </w:r>
      <w:r w:rsidR="00BD67B0">
        <w:rPr>
          <w:rFonts w:ascii="Times New Roman" w:hAnsi="Times New Roman" w:cs="Times New Roman"/>
        </w:rPr>
        <w:t>39</w:t>
      </w:r>
    </w:p>
    <w:p w:rsidR="00CC374C" w:rsidRPr="00166C55" w:rsidRDefault="00CC374C" w:rsidP="00F557F9">
      <w:pPr>
        <w:pStyle w:val="a3"/>
        <w:rPr>
          <w:rFonts w:ascii="Times New Roman" w:hAnsi="Times New Roman" w:cs="Times New Roman"/>
          <w:bCs/>
          <w:color w:val="FF0000"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C374C" w:rsidRDefault="00CC374C" w:rsidP="00F557F9">
      <w:pPr>
        <w:pStyle w:val="a3"/>
        <w:rPr>
          <w:rFonts w:ascii="Times New Roman" w:hAnsi="Times New Roman" w:cs="Times New Roman"/>
          <w:bCs/>
        </w:rPr>
      </w:pPr>
    </w:p>
    <w:p w:rsidR="00C259D9" w:rsidRDefault="00C259D9" w:rsidP="00F557F9">
      <w:pPr>
        <w:pStyle w:val="a3"/>
        <w:rPr>
          <w:rFonts w:ascii="Times New Roman" w:hAnsi="Times New Roman" w:cs="Times New Roman"/>
          <w:bCs/>
        </w:rPr>
      </w:pPr>
    </w:p>
    <w:p w:rsidR="00EB7CCF" w:rsidRDefault="00EB7CCF" w:rsidP="00C259D9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F557F9" w:rsidRPr="003D05D1" w:rsidRDefault="00F557F9" w:rsidP="00D32F34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 w:rsidRPr="003D05D1">
        <w:rPr>
          <w:rFonts w:ascii="Times New Roman" w:hAnsi="Times New Roman" w:cs="Times New Roman"/>
          <w:b/>
          <w:i/>
          <w:sz w:val="52"/>
          <w:szCs w:val="52"/>
        </w:rPr>
        <w:t>П</w:t>
      </w:r>
      <w:proofErr w:type="gramEnd"/>
      <w:r w:rsidRPr="003D05D1">
        <w:rPr>
          <w:rFonts w:ascii="Times New Roman" w:hAnsi="Times New Roman" w:cs="Times New Roman"/>
          <w:b/>
          <w:i/>
          <w:sz w:val="52"/>
          <w:szCs w:val="52"/>
        </w:rPr>
        <w:t xml:space="preserve"> Л А Н</w:t>
      </w:r>
    </w:p>
    <w:p w:rsidR="00F557F9" w:rsidRPr="003D05D1" w:rsidRDefault="00F557F9" w:rsidP="00D32F34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F557F9" w:rsidRPr="003D05D1" w:rsidRDefault="00F557F9" w:rsidP="00D32F3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05D1">
        <w:rPr>
          <w:rFonts w:ascii="Times New Roman" w:hAnsi="Times New Roman" w:cs="Times New Roman"/>
          <w:b/>
          <w:i/>
          <w:sz w:val="52"/>
          <w:szCs w:val="52"/>
        </w:rPr>
        <w:t xml:space="preserve">МЕРОПРИЯТИЙ   НА   </w:t>
      </w:r>
      <w:proofErr w:type="gramStart"/>
      <w:r w:rsidRPr="003D05D1">
        <w:rPr>
          <w:rFonts w:ascii="Times New Roman" w:hAnsi="Times New Roman" w:cs="Times New Roman"/>
          <w:b/>
          <w:i/>
          <w:sz w:val="52"/>
          <w:szCs w:val="52"/>
        </w:rPr>
        <w:t>ЛЕТНИЙ</w:t>
      </w:r>
      <w:proofErr w:type="gramEnd"/>
    </w:p>
    <w:p w:rsidR="00F557F9" w:rsidRPr="003D05D1" w:rsidRDefault="00F557F9" w:rsidP="00D32F34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557F9" w:rsidRPr="003D05D1" w:rsidRDefault="00F557F9" w:rsidP="00D32F34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D05D1">
        <w:rPr>
          <w:rFonts w:ascii="Times New Roman" w:hAnsi="Times New Roman" w:cs="Times New Roman"/>
          <w:b/>
          <w:i/>
          <w:sz w:val="52"/>
          <w:szCs w:val="52"/>
        </w:rPr>
        <w:t>ОЗДОРОВИТЕЛЬНЫЙ   ПЕРИОД</w:t>
      </w:r>
    </w:p>
    <w:p w:rsidR="00F557F9" w:rsidRPr="003D05D1" w:rsidRDefault="00F557F9" w:rsidP="00D32F3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57F9" w:rsidRPr="003D4A10" w:rsidRDefault="00F557F9" w:rsidP="00D32F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7F9" w:rsidRPr="003D4A10" w:rsidRDefault="00D32F34" w:rsidP="003D4A1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4A10">
        <w:rPr>
          <w:rFonts w:ascii="Times New Roman" w:hAnsi="Times New Roman" w:cs="Times New Roman"/>
          <w:b/>
          <w:sz w:val="48"/>
          <w:szCs w:val="48"/>
        </w:rPr>
        <w:t>м</w:t>
      </w:r>
      <w:r w:rsidR="00F557F9" w:rsidRPr="003D4A10">
        <w:rPr>
          <w:rFonts w:ascii="Times New Roman" w:hAnsi="Times New Roman" w:cs="Times New Roman"/>
          <w:b/>
          <w:sz w:val="48"/>
          <w:szCs w:val="48"/>
        </w:rPr>
        <w:t xml:space="preserve">униципального </w:t>
      </w:r>
      <w:r w:rsidR="003D4A10" w:rsidRPr="003D4A10">
        <w:rPr>
          <w:rFonts w:ascii="Times New Roman" w:hAnsi="Times New Roman" w:cs="Times New Roman"/>
          <w:b/>
          <w:sz w:val="48"/>
          <w:szCs w:val="48"/>
        </w:rPr>
        <w:t>бюджетного</w:t>
      </w:r>
      <w:r w:rsidR="003D4A1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557F9" w:rsidRPr="003D4A10">
        <w:rPr>
          <w:rFonts w:ascii="Times New Roman" w:hAnsi="Times New Roman" w:cs="Times New Roman"/>
          <w:b/>
          <w:sz w:val="48"/>
          <w:szCs w:val="48"/>
        </w:rPr>
        <w:t>дошкольного</w:t>
      </w:r>
      <w:r w:rsidR="003D4A10" w:rsidRPr="003D4A10">
        <w:rPr>
          <w:rFonts w:ascii="Times New Roman" w:hAnsi="Times New Roman" w:cs="Times New Roman"/>
          <w:b/>
          <w:sz w:val="48"/>
          <w:szCs w:val="48"/>
        </w:rPr>
        <w:t xml:space="preserve"> образовательного учреждения – </w:t>
      </w:r>
    </w:p>
    <w:p w:rsidR="003D4A10" w:rsidRPr="003D4A10" w:rsidRDefault="003D4A10" w:rsidP="003D4A1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4A10">
        <w:rPr>
          <w:rFonts w:ascii="Times New Roman" w:hAnsi="Times New Roman" w:cs="Times New Roman"/>
          <w:b/>
          <w:sz w:val="48"/>
          <w:szCs w:val="48"/>
        </w:rPr>
        <w:t>детского сада «Солнышко»</w:t>
      </w:r>
    </w:p>
    <w:p w:rsidR="00F557F9" w:rsidRPr="003D4A10" w:rsidRDefault="00F557F9" w:rsidP="00D32F3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57F9" w:rsidRPr="003D4A10" w:rsidRDefault="00F557F9" w:rsidP="00D32F3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4A10">
        <w:rPr>
          <w:rFonts w:ascii="Times New Roman" w:hAnsi="Times New Roman" w:cs="Times New Roman"/>
          <w:b/>
          <w:sz w:val="48"/>
          <w:szCs w:val="48"/>
        </w:rPr>
        <w:t>р.п. Советское</w:t>
      </w:r>
    </w:p>
    <w:p w:rsidR="00F557F9" w:rsidRPr="003D4A10" w:rsidRDefault="00767005" w:rsidP="00D32F3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2017</w:t>
      </w:r>
      <w:r w:rsidR="00F557F9" w:rsidRPr="003D4A10">
        <w:rPr>
          <w:rFonts w:ascii="Times New Roman" w:hAnsi="Times New Roman" w:cs="Times New Roman"/>
          <w:b/>
          <w:sz w:val="48"/>
          <w:szCs w:val="48"/>
        </w:rPr>
        <w:t>год</w:t>
      </w:r>
    </w:p>
    <w:p w:rsidR="00F557F9" w:rsidRPr="00F557F9" w:rsidRDefault="00F557F9" w:rsidP="00D32F34">
      <w:pPr>
        <w:pStyle w:val="a3"/>
        <w:jc w:val="center"/>
        <w:rPr>
          <w:rFonts w:ascii="Times New Roman" w:hAnsi="Times New Roman" w:cs="Times New Roman"/>
          <w:i/>
          <w:sz w:val="52"/>
        </w:rPr>
      </w:pPr>
    </w:p>
    <w:p w:rsidR="00073CDF" w:rsidRDefault="00073CDF" w:rsidP="00E9445C">
      <w:pPr>
        <w:pStyle w:val="a3"/>
        <w:rPr>
          <w:rFonts w:ascii="Times New Roman" w:hAnsi="Times New Roman" w:cs="Times New Roman"/>
          <w:i/>
          <w:sz w:val="52"/>
        </w:rPr>
      </w:pPr>
    </w:p>
    <w:p w:rsidR="00DE584A" w:rsidRPr="00F557F9" w:rsidRDefault="00DE584A" w:rsidP="00E9445C">
      <w:pPr>
        <w:pStyle w:val="a3"/>
        <w:rPr>
          <w:rFonts w:ascii="Times New Roman" w:hAnsi="Times New Roman" w:cs="Times New Roman"/>
          <w:i/>
          <w:sz w:val="52"/>
        </w:rPr>
      </w:pPr>
    </w:p>
    <w:p w:rsidR="000C0E76" w:rsidRDefault="00F557F9" w:rsidP="002A14CC">
      <w:pPr>
        <w:pStyle w:val="a3"/>
        <w:ind w:left="-284" w:firstLine="284"/>
        <w:rPr>
          <w:rFonts w:ascii="Times New Roman" w:hAnsi="Times New Roman" w:cs="Times New Roman"/>
        </w:rPr>
      </w:pPr>
      <w:r w:rsidRPr="00F557F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32F34">
        <w:rPr>
          <w:rFonts w:ascii="Times New Roman" w:hAnsi="Times New Roman" w:cs="Times New Roman"/>
        </w:rPr>
        <w:t xml:space="preserve">                    </w:t>
      </w:r>
      <w:r w:rsidR="000C0E76">
        <w:rPr>
          <w:rFonts w:ascii="Times New Roman" w:hAnsi="Times New Roman" w:cs="Times New Roman"/>
        </w:rPr>
        <w:t xml:space="preserve"> </w:t>
      </w:r>
      <w:r w:rsidR="00D32F34">
        <w:rPr>
          <w:rFonts w:ascii="Times New Roman" w:hAnsi="Times New Roman" w:cs="Times New Roman"/>
        </w:rPr>
        <w:t xml:space="preserve"> </w:t>
      </w:r>
    </w:p>
    <w:p w:rsidR="000C0E76" w:rsidRDefault="000C0E76" w:rsidP="00F557F9">
      <w:pPr>
        <w:pStyle w:val="a3"/>
        <w:rPr>
          <w:rFonts w:ascii="Times New Roman" w:hAnsi="Times New Roman" w:cs="Times New Roman"/>
        </w:rPr>
      </w:pPr>
    </w:p>
    <w:p w:rsidR="00F557F9" w:rsidRPr="0077416E" w:rsidRDefault="007642E2" w:rsidP="000C0E76">
      <w:pPr>
        <w:pStyle w:val="a3"/>
        <w:ind w:left="5664"/>
        <w:rPr>
          <w:rFonts w:ascii="Times New Roman" w:hAnsi="Times New Roman" w:cs="Times New Roman"/>
        </w:rPr>
      </w:pPr>
      <w:r w:rsidRPr="0077416E">
        <w:rPr>
          <w:rFonts w:ascii="Times New Roman" w:hAnsi="Times New Roman" w:cs="Times New Roman"/>
        </w:rPr>
        <w:t>Принято</w:t>
      </w:r>
      <w:r w:rsidR="00F557F9" w:rsidRPr="0077416E">
        <w:rPr>
          <w:rFonts w:ascii="Times New Roman" w:hAnsi="Times New Roman" w:cs="Times New Roman"/>
        </w:rPr>
        <w:t xml:space="preserve"> </w:t>
      </w:r>
    </w:p>
    <w:p w:rsidR="00F557F9" w:rsidRPr="0077416E" w:rsidRDefault="00F557F9" w:rsidP="00F557F9">
      <w:pPr>
        <w:pStyle w:val="a3"/>
        <w:rPr>
          <w:rFonts w:ascii="Times New Roman" w:hAnsi="Times New Roman" w:cs="Times New Roman"/>
        </w:rPr>
      </w:pPr>
      <w:r w:rsidRPr="0077416E">
        <w:rPr>
          <w:rFonts w:ascii="Times New Roman" w:hAnsi="Times New Roman" w:cs="Times New Roman"/>
          <w:bCs/>
        </w:rPr>
        <w:t xml:space="preserve">                    </w:t>
      </w:r>
      <w:r w:rsidRPr="0077416E">
        <w:rPr>
          <w:rFonts w:ascii="Times New Roman" w:hAnsi="Times New Roman" w:cs="Times New Roman"/>
          <w:bCs/>
        </w:rPr>
        <w:tab/>
      </w:r>
      <w:r w:rsidRPr="0077416E">
        <w:rPr>
          <w:rFonts w:ascii="Times New Roman" w:hAnsi="Times New Roman" w:cs="Times New Roman"/>
        </w:rPr>
        <w:t xml:space="preserve">                                                       </w:t>
      </w:r>
      <w:r w:rsidR="00D32F34" w:rsidRPr="0077416E">
        <w:rPr>
          <w:rFonts w:ascii="Times New Roman" w:hAnsi="Times New Roman" w:cs="Times New Roman"/>
        </w:rPr>
        <w:t xml:space="preserve">                  </w:t>
      </w:r>
      <w:r w:rsidR="000C0E76" w:rsidRPr="0077416E">
        <w:rPr>
          <w:rFonts w:ascii="Times New Roman" w:hAnsi="Times New Roman" w:cs="Times New Roman"/>
        </w:rPr>
        <w:t xml:space="preserve">   </w:t>
      </w:r>
      <w:r w:rsidR="00030DC3" w:rsidRPr="0077416E">
        <w:rPr>
          <w:rFonts w:ascii="Times New Roman" w:hAnsi="Times New Roman" w:cs="Times New Roman"/>
        </w:rPr>
        <w:t xml:space="preserve"> </w:t>
      </w:r>
      <w:r w:rsidR="00D32F34" w:rsidRPr="0077416E">
        <w:rPr>
          <w:rFonts w:ascii="Times New Roman" w:hAnsi="Times New Roman" w:cs="Times New Roman"/>
        </w:rPr>
        <w:t xml:space="preserve"> </w:t>
      </w:r>
      <w:r w:rsidRPr="0077416E">
        <w:rPr>
          <w:rFonts w:ascii="Times New Roman" w:hAnsi="Times New Roman" w:cs="Times New Roman"/>
        </w:rPr>
        <w:t xml:space="preserve">на педагогическом совете </w:t>
      </w:r>
    </w:p>
    <w:p w:rsidR="007642E2" w:rsidRPr="00B60D95" w:rsidRDefault="007642E2" w:rsidP="007642E2">
      <w:pPr>
        <w:pStyle w:val="a3"/>
        <w:ind w:left="2832"/>
        <w:rPr>
          <w:rFonts w:ascii="Times New Roman" w:hAnsi="Times New Roman" w:cs="Times New Roman"/>
        </w:rPr>
      </w:pPr>
      <w:r w:rsidRPr="00B60D95">
        <w:rPr>
          <w:rFonts w:ascii="Times New Roman" w:hAnsi="Times New Roman" w:cs="Times New Roman"/>
        </w:rPr>
        <w:t xml:space="preserve">                                                </w:t>
      </w:r>
      <w:r w:rsidR="000C0E76" w:rsidRPr="00B60D95">
        <w:rPr>
          <w:rFonts w:ascii="Times New Roman" w:hAnsi="Times New Roman" w:cs="Times New Roman"/>
        </w:rPr>
        <w:t xml:space="preserve">  </w:t>
      </w:r>
      <w:r w:rsidR="00030DC3" w:rsidRPr="00B60D95">
        <w:rPr>
          <w:rFonts w:ascii="Times New Roman" w:hAnsi="Times New Roman" w:cs="Times New Roman"/>
        </w:rPr>
        <w:t xml:space="preserve"> </w:t>
      </w:r>
      <w:r w:rsidR="000C0E76" w:rsidRPr="00B60D95">
        <w:rPr>
          <w:rFonts w:ascii="Times New Roman" w:hAnsi="Times New Roman" w:cs="Times New Roman"/>
        </w:rPr>
        <w:t xml:space="preserve"> </w:t>
      </w:r>
      <w:r w:rsidRPr="00B60D95">
        <w:rPr>
          <w:rFonts w:ascii="Times New Roman" w:hAnsi="Times New Roman" w:cs="Times New Roman"/>
        </w:rPr>
        <w:t xml:space="preserve">протокол №  </w:t>
      </w:r>
      <w:r w:rsidR="002A14CC">
        <w:rPr>
          <w:rFonts w:ascii="Times New Roman" w:hAnsi="Times New Roman" w:cs="Times New Roman"/>
        </w:rPr>
        <w:t>4 от 30</w:t>
      </w:r>
      <w:r w:rsidR="00007D6C" w:rsidRPr="00B60D95">
        <w:rPr>
          <w:rFonts w:ascii="Times New Roman" w:hAnsi="Times New Roman" w:cs="Times New Roman"/>
        </w:rPr>
        <w:t>.</w:t>
      </w:r>
      <w:r w:rsidR="00767005">
        <w:rPr>
          <w:rFonts w:ascii="Times New Roman" w:hAnsi="Times New Roman" w:cs="Times New Roman"/>
        </w:rPr>
        <w:t>05.2017</w:t>
      </w:r>
      <w:r w:rsidRPr="00B60D95">
        <w:rPr>
          <w:rFonts w:ascii="Times New Roman" w:hAnsi="Times New Roman" w:cs="Times New Roman"/>
        </w:rPr>
        <w:t>г.</w:t>
      </w:r>
    </w:p>
    <w:p w:rsidR="007642E2" w:rsidRPr="00B60D95" w:rsidRDefault="007642E2" w:rsidP="007642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4A" w:rsidRDefault="00F557F9" w:rsidP="00013C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57F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="00D32F34">
        <w:rPr>
          <w:rFonts w:ascii="Times New Roman" w:hAnsi="Times New Roman" w:cs="Times New Roman"/>
          <w:bCs/>
        </w:rPr>
        <w:t xml:space="preserve">                     </w:t>
      </w:r>
      <w:r w:rsidRPr="00F557F9">
        <w:rPr>
          <w:rFonts w:ascii="Times New Roman" w:hAnsi="Times New Roman" w:cs="Times New Roman"/>
          <w:bCs/>
        </w:rPr>
        <w:t xml:space="preserve"> </w:t>
      </w:r>
      <w:r w:rsidR="007642E2">
        <w:rPr>
          <w:rFonts w:ascii="Times New Roman" w:hAnsi="Times New Roman" w:cs="Times New Roman"/>
        </w:rPr>
        <w:t xml:space="preserve"> </w:t>
      </w:r>
      <w:r w:rsidRPr="00F557F9">
        <w:rPr>
          <w:rFonts w:ascii="Times New Roman" w:hAnsi="Times New Roman" w:cs="Times New Roman"/>
          <w:bCs/>
        </w:rPr>
        <w:t xml:space="preserve">                                     </w:t>
      </w:r>
      <w:r w:rsidRPr="00F557F9">
        <w:rPr>
          <w:rFonts w:ascii="Times New Roman" w:hAnsi="Times New Roman" w:cs="Times New Roman"/>
          <w:bCs/>
        </w:rPr>
        <w:tab/>
      </w:r>
    </w:p>
    <w:p w:rsidR="00304BB2" w:rsidRDefault="00304BB2" w:rsidP="00304B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F34">
        <w:rPr>
          <w:rFonts w:ascii="Times New Roman" w:hAnsi="Times New Roman" w:cs="Times New Roman"/>
          <w:b/>
          <w:sz w:val="32"/>
          <w:szCs w:val="32"/>
        </w:rPr>
        <w:lastRenderedPageBreak/>
        <w:t>ЗАДАЧИ НА ЛЕТНИЙ ПЕРИОД</w:t>
      </w:r>
    </w:p>
    <w:p w:rsidR="00013CF1" w:rsidRPr="00D32F34" w:rsidRDefault="00013CF1" w:rsidP="00304B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7F9" w:rsidRPr="0069275D" w:rsidRDefault="0069275D" w:rsidP="0069275D">
      <w:pPr>
        <w:rPr>
          <w:rFonts w:ascii="Times New Roman" w:hAnsi="Times New Roman" w:cs="Times New Roman"/>
          <w:sz w:val="28"/>
          <w:szCs w:val="28"/>
        </w:rPr>
      </w:pPr>
      <w:r w:rsidRPr="0069275D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 детей с учётом их индивидуальных особенностей.</w:t>
      </w:r>
      <w:r w:rsidRPr="0069275D">
        <w:rPr>
          <w:rFonts w:ascii="Times New Roman" w:hAnsi="Times New Roman" w:cs="Times New Roman"/>
          <w:sz w:val="28"/>
          <w:szCs w:val="28"/>
        </w:rPr>
        <w:br/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  <w:r w:rsidRPr="0069275D">
        <w:rPr>
          <w:rFonts w:ascii="Times New Roman" w:hAnsi="Times New Roman" w:cs="Times New Roman"/>
          <w:sz w:val="28"/>
          <w:szCs w:val="28"/>
        </w:rPr>
        <w:br/>
        <w:t>3. Проводить просвещения родителей по педагогическим, воспитательным, оздоровительным вопросам детей в летний период. </w:t>
      </w:r>
    </w:p>
    <w:p w:rsidR="0069275D" w:rsidRPr="00883D0E" w:rsidRDefault="0069275D" w:rsidP="0069275D">
      <w:pPr>
        <w:pStyle w:val="ae"/>
        <w:rPr>
          <w:sz w:val="28"/>
          <w:szCs w:val="28"/>
        </w:rPr>
      </w:pPr>
      <w:r w:rsidRPr="00883D0E">
        <w:rPr>
          <w:rStyle w:val="af"/>
          <w:sz w:val="28"/>
          <w:szCs w:val="28"/>
        </w:rPr>
        <w:t>Задачи:</w:t>
      </w:r>
    </w:p>
    <w:p w:rsidR="0069275D" w:rsidRPr="00883D0E" w:rsidRDefault="0069275D" w:rsidP="0069275D">
      <w:pPr>
        <w:pStyle w:val="ae"/>
        <w:rPr>
          <w:sz w:val="28"/>
          <w:szCs w:val="28"/>
        </w:rPr>
      </w:pPr>
      <w:r w:rsidRPr="00883D0E">
        <w:rPr>
          <w:rStyle w:val="af"/>
          <w:sz w:val="28"/>
          <w:szCs w:val="28"/>
        </w:rPr>
        <w:t>«Физическое развитие»: </w:t>
      </w:r>
      <w:r w:rsidRPr="00883D0E">
        <w:rPr>
          <w:sz w:val="28"/>
          <w:szCs w:val="28"/>
        </w:rPr>
        <w:br/>
        <w:t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 </w:t>
      </w:r>
      <w:r w:rsidRPr="00883D0E">
        <w:rPr>
          <w:sz w:val="28"/>
          <w:szCs w:val="28"/>
        </w:rPr>
        <w:br/>
        <w:t>2. Всесторонне совершенствовать физические функции организма. </w:t>
      </w:r>
      <w:r w:rsidRPr="00883D0E">
        <w:rPr>
          <w:sz w:val="28"/>
          <w:szCs w:val="28"/>
        </w:rPr>
        <w:br/>
        <w:t>3. Повышать работоспособность детского организма через различные формы закаливания.</w:t>
      </w:r>
      <w:r w:rsidRPr="00883D0E">
        <w:rPr>
          <w:sz w:val="28"/>
          <w:szCs w:val="28"/>
        </w:rPr>
        <w:br/>
        <w:t>4. Формировать интерес и потребность в занятиях физическими упражнениями. </w:t>
      </w:r>
      <w:r w:rsidRPr="00883D0E">
        <w:rPr>
          <w:sz w:val="28"/>
          <w:szCs w:val="28"/>
        </w:rPr>
        <w:br/>
        <w:t>5. Удовлетворять естественную потребность в движении, создавать условия для демонстрации двигательных умений каждого ребенка. </w:t>
      </w:r>
      <w:r w:rsidRPr="00883D0E">
        <w:rPr>
          <w:sz w:val="28"/>
          <w:szCs w:val="28"/>
        </w:rPr>
        <w:br/>
        <w:t>6. Способствовать предупреждению заболеваемости и детского травматизма.</w:t>
      </w:r>
    </w:p>
    <w:p w:rsidR="0069275D" w:rsidRPr="00883D0E" w:rsidRDefault="0069275D" w:rsidP="0069275D">
      <w:pPr>
        <w:pStyle w:val="ae"/>
        <w:rPr>
          <w:sz w:val="28"/>
          <w:szCs w:val="28"/>
        </w:rPr>
      </w:pPr>
      <w:r w:rsidRPr="00883D0E">
        <w:rPr>
          <w:rStyle w:val="af"/>
          <w:sz w:val="28"/>
          <w:szCs w:val="28"/>
        </w:rPr>
        <w:t>«Художественно-эстетическое развитие»: </w:t>
      </w:r>
      <w:r w:rsidRPr="00883D0E">
        <w:rPr>
          <w:sz w:val="28"/>
          <w:szCs w:val="28"/>
        </w:rPr>
        <w:br/>
        <w:t>1. Закреплять и углублять музыкальные впечатления, полученные в течение года. </w:t>
      </w:r>
      <w:r w:rsidRPr="00883D0E">
        <w:rPr>
          <w:sz w:val="28"/>
          <w:szCs w:val="28"/>
        </w:rPr>
        <w:br/>
        <w:t>2. Поддерживать инициативу детей в импровизации. </w:t>
      </w:r>
      <w:r w:rsidRPr="00883D0E">
        <w:rPr>
          <w:sz w:val="28"/>
          <w:szCs w:val="28"/>
        </w:rPr>
        <w:br/>
        <w:t>3. Активизировать воображение, инициативу, творчество ребенка. </w:t>
      </w:r>
      <w:r w:rsidRPr="00883D0E">
        <w:rPr>
          <w:sz w:val="28"/>
          <w:szCs w:val="28"/>
        </w:rPr>
        <w:br/>
        <w:t>4. Развивать основы музыкально-театральной культуры, духовно обогащать детей положительными эмоциями.</w:t>
      </w:r>
    </w:p>
    <w:p w:rsidR="0069275D" w:rsidRPr="00883D0E" w:rsidRDefault="0069275D" w:rsidP="0069275D">
      <w:pPr>
        <w:pStyle w:val="ae"/>
        <w:rPr>
          <w:sz w:val="28"/>
          <w:szCs w:val="28"/>
        </w:rPr>
      </w:pPr>
      <w:r w:rsidRPr="00883D0E">
        <w:rPr>
          <w:rStyle w:val="af"/>
          <w:sz w:val="28"/>
          <w:szCs w:val="28"/>
        </w:rPr>
        <w:t>«Познавательное развитие»: </w:t>
      </w:r>
      <w:r w:rsidRPr="00883D0E">
        <w:rPr>
          <w:sz w:val="28"/>
          <w:szCs w:val="28"/>
        </w:rPr>
        <w:br/>
        <w:t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 </w:t>
      </w:r>
      <w:r w:rsidRPr="00883D0E">
        <w:rPr>
          <w:sz w:val="28"/>
          <w:szCs w:val="28"/>
        </w:rPr>
        <w:br/>
        <w:t>2. Развивать навыки общения со сверстниками, взрослыми и окружающей природой с ориентацией на ненасильственную модель поведения. </w:t>
      </w:r>
    </w:p>
    <w:p w:rsidR="0069275D" w:rsidRPr="00883D0E" w:rsidRDefault="0069275D" w:rsidP="0069275D">
      <w:pPr>
        <w:pStyle w:val="ae"/>
        <w:rPr>
          <w:sz w:val="28"/>
          <w:szCs w:val="28"/>
        </w:rPr>
      </w:pPr>
      <w:r w:rsidRPr="00883D0E">
        <w:rPr>
          <w:rStyle w:val="af"/>
          <w:sz w:val="28"/>
          <w:szCs w:val="28"/>
        </w:rPr>
        <w:t>«Социально-коммуникативное развитие»:</w:t>
      </w:r>
      <w:r w:rsidRPr="00883D0E">
        <w:rPr>
          <w:sz w:val="28"/>
          <w:szCs w:val="28"/>
        </w:rPr>
        <w:br/>
        <w:t>1. Развивать игровую деятельность воспитанников;</w:t>
      </w:r>
      <w:r w:rsidRPr="00883D0E">
        <w:rPr>
          <w:sz w:val="28"/>
          <w:szCs w:val="28"/>
        </w:rPr>
        <w:br/>
        <w:t>2. Приобщать к элементарным общепринятым нормам взаимоотношений со сверстниками и взрослыми;</w:t>
      </w:r>
      <w:r w:rsidRPr="00883D0E">
        <w:rPr>
          <w:sz w:val="28"/>
          <w:szCs w:val="28"/>
        </w:rPr>
        <w:br/>
        <w:t>4. Развивать трудовую деятельность, воспитывать ценностное отношение к собственному труду, труду других людей, его результатам;</w:t>
      </w:r>
      <w:r w:rsidRPr="00883D0E">
        <w:rPr>
          <w:sz w:val="28"/>
          <w:szCs w:val="28"/>
        </w:rPr>
        <w:br/>
        <w:t>5. Формировать представление об опасных для человека и окружающего мира природы ситуациях и способах поведения в них.</w:t>
      </w:r>
    </w:p>
    <w:p w:rsidR="0069275D" w:rsidRPr="00883D0E" w:rsidRDefault="0069275D" w:rsidP="0069275D">
      <w:pPr>
        <w:pStyle w:val="ae"/>
        <w:rPr>
          <w:sz w:val="28"/>
          <w:szCs w:val="28"/>
        </w:rPr>
      </w:pPr>
      <w:r w:rsidRPr="00883D0E">
        <w:rPr>
          <w:rStyle w:val="af"/>
          <w:sz w:val="28"/>
          <w:szCs w:val="28"/>
        </w:rPr>
        <w:lastRenderedPageBreak/>
        <w:t>«Речевое развитие»</w:t>
      </w:r>
      <w:r w:rsidRPr="00883D0E">
        <w:rPr>
          <w:sz w:val="28"/>
          <w:szCs w:val="28"/>
        </w:rPr>
        <w:br/>
        <w:t xml:space="preserve">1. Развитие свободного общения </w:t>
      </w:r>
      <w:proofErr w:type="gramStart"/>
      <w:r w:rsidRPr="00883D0E">
        <w:rPr>
          <w:sz w:val="28"/>
          <w:szCs w:val="28"/>
        </w:rPr>
        <w:t>со</w:t>
      </w:r>
      <w:proofErr w:type="gramEnd"/>
      <w:r w:rsidRPr="00883D0E">
        <w:rPr>
          <w:sz w:val="28"/>
          <w:szCs w:val="28"/>
        </w:rPr>
        <w:t xml:space="preserve"> взрослыми и детьми.</w:t>
      </w:r>
      <w:r w:rsidRPr="00883D0E">
        <w:rPr>
          <w:sz w:val="28"/>
          <w:szCs w:val="28"/>
        </w:rPr>
        <w:br/>
        <w:t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  <w:r w:rsidRPr="00883D0E">
        <w:rPr>
          <w:sz w:val="28"/>
          <w:szCs w:val="28"/>
        </w:rPr>
        <w:br/>
        <w:t>4. Способствовать речевому стимулированию (повторение, объяснение, обсуждение, побуждение, напоминание, уточнение).</w:t>
      </w:r>
    </w:p>
    <w:p w:rsidR="0069275D" w:rsidRPr="0069275D" w:rsidRDefault="0069275D" w:rsidP="00692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75D" w:rsidRPr="0069275D" w:rsidRDefault="0069275D" w:rsidP="00692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75D"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РАБОТА</w:t>
      </w:r>
    </w:p>
    <w:tbl>
      <w:tblPr>
        <w:tblW w:w="11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970"/>
        <w:gridCol w:w="1578"/>
        <w:gridCol w:w="1559"/>
      </w:tblGrid>
      <w:tr w:rsidR="0069275D" w:rsidRPr="0069275D" w:rsidTr="00A909B7">
        <w:trPr>
          <w:trHeight w:val="2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№п\</w:t>
            </w:r>
            <w:proofErr w:type="gramStart"/>
            <w:r w:rsidRPr="00692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Содержание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</w:tr>
      <w:tr w:rsidR="0069275D" w:rsidRPr="0069275D" w:rsidTr="00A909B7">
        <w:trPr>
          <w:trHeight w:val="4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« Оздоровительная работа в летний период»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88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A9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09B7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A909B7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909B7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69275D" w:rsidRPr="0069275D" w:rsidTr="00A909B7">
        <w:trPr>
          <w:trHeight w:val="5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конкурса «Эстетика оформления участка»,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до 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69275D" w:rsidRPr="0069275D" w:rsidTr="00A909B7">
        <w:trPr>
          <w:trHeight w:val="4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883D0E" w:rsidP="0069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275D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«  Организация  режима дня с учетом САнПИН»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69275D" w:rsidRPr="0069275D" w:rsidTr="00A909B7">
        <w:trPr>
          <w:trHeight w:val="4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двигательной активности детей в летний период»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69275D" w:rsidRPr="0069275D" w:rsidTr="00A909B7">
        <w:trPr>
          <w:trHeight w:val="8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883D0E" w:rsidP="00A90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275D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«Организацию закаливающих процедур».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883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Июнь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A909B7" w:rsidP="00A9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 w:rsidR="0069275D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75D" w:rsidRPr="0069275D" w:rsidTr="00A909B7">
        <w:trPr>
          <w:trHeight w:val="8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883D0E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275D"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69275D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Муз руководитель</w:t>
            </w:r>
          </w:p>
        </w:tc>
      </w:tr>
      <w:tr w:rsidR="0069275D" w:rsidRPr="0069275D" w:rsidTr="00A909B7">
        <w:trPr>
          <w:trHeight w:val="8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883D0E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275D"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69275D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 детьми  работы в цветнике и огороде»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883D0E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 </w:t>
            </w:r>
            <w:r w:rsidR="0069275D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75D" w:rsidRPr="0069275D" w:rsidTr="00A909B7">
        <w:trPr>
          <w:trHeight w:val="8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ind w:left="240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     </w:t>
            </w: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«Посильный труд дошкольников на воздухе»,</w:t>
            </w:r>
          </w:p>
          <w:p w:rsidR="0069275D" w:rsidRPr="00883D0E" w:rsidRDefault="0069275D" w:rsidP="0069275D">
            <w:pPr>
              <w:spacing w:before="100" w:beforeAutospacing="1" w:after="100" w:afterAutospacing="1" w:line="240" w:lineRule="auto"/>
              <w:ind w:left="240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     </w:t>
            </w: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существующей спортивной площадки для обеспечения необходимой двигательной активности детей» </w:t>
            </w:r>
          </w:p>
          <w:p w:rsidR="0069275D" w:rsidRPr="00883D0E" w:rsidRDefault="0069275D" w:rsidP="0069275D">
            <w:pPr>
              <w:spacing w:before="100" w:beforeAutospacing="1" w:after="100" w:afterAutospacing="1" w:line="240" w:lineRule="auto"/>
              <w:ind w:left="240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     </w:t>
            </w: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«Календарь летних   праздников и их использование в работе с детьми»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883D0E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 </w:t>
            </w:r>
          </w:p>
        </w:tc>
      </w:tr>
      <w:tr w:rsidR="0069275D" w:rsidRPr="0069275D" w:rsidTr="00A909B7">
        <w:trPr>
          <w:trHeight w:val="5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883D0E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275D"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69275D"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разных видов игр в летний период»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9275D" w:rsidRPr="0069275D" w:rsidTr="00A909B7">
        <w:trPr>
          <w:trHeight w:val="5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консультация:</w:t>
            </w:r>
          </w:p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«Оборудование для игр с ветром, водой, песком»</w:t>
            </w:r>
          </w:p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9275D" w:rsidRPr="0069275D" w:rsidTr="00A909B7">
        <w:trPr>
          <w:trHeight w:val="8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69275D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Консультации для 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аттестующихся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оформление документов на аттестацию, обоснованный выбор формы аттестации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9275D" w:rsidRPr="00883D0E" w:rsidRDefault="0069275D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оспит.</w:t>
            </w:r>
          </w:p>
          <w:p w:rsidR="0069275D" w:rsidRPr="00883D0E" w:rsidRDefault="0069275D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9B7" w:rsidRPr="0069275D" w:rsidTr="00A909B7">
        <w:trPr>
          <w:trHeight w:val="56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B7" w:rsidRPr="0069275D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B7" w:rsidRPr="00A909B7" w:rsidRDefault="00A909B7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9B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в методическом кабинете «Методическая и  литература для работы с детьми в летний период»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B7" w:rsidRPr="00883D0E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оспит.</w:t>
            </w:r>
          </w:p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09B7" w:rsidRPr="0069275D" w:rsidTr="007B6325">
        <w:trPr>
          <w:trHeight w:val="5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B7" w:rsidRPr="0069275D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B7" w:rsidRPr="00A909B7" w:rsidRDefault="00A909B7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B7" w:rsidRPr="00883D0E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оспит.</w:t>
            </w:r>
          </w:p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09B7" w:rsidRPr="0069275D" w:rsidTr="007B6325">
        <w:trPr>
          <w:trHeight w:val="5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B7" w:rsidRPr="0069275D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B7" w:rsidRPr="00A909B7" w:rsidRDefault="00A909B7" w:rsidP="00692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проекта годового плана на 2016-2017 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B7" w:rsidRPr="00883D0E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оспит.</w:t>
            </w:r>
          </w:p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09B7" w:rsidRPr="0069275D" w:rsidTr="00A909B7">
        <w:trPr>
          <w:trHeight w:val="58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B7" w:rsidRPr="0069275D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5D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B7" w:rsidRPr="00A909B7" w:rsidRDefault="00A909B7" w:rsidP="0069275D">
            <w:pPr>
              <w:spacing w:before="75" w:after="75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педагогического совета  на тему: «Итоги летней оздоровительной работы».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B7" w:rsidRPr="00883D0E" w:rsidRDefault="00A909B7" w:rsidP="0069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оспит.</w:t>
            </w:r>
          </w:p>
          <w:p w:rsidR="00A909B7" w:rsidRPr="00883D0E" w:rsidRDefault="00A909B7" w:rsidP="00A90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9275D" w:rsidRPr="0069275D" w:rsidRDefault="0069275D" w:rsidP="00A90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5D">
        <w:rPr>
          <w:rFonts w:ascii="Times New Roman" w:eastAsia="Times New Roman" w:hAnsi="Times New Roman" w:cs="Times New Roman"/>
          <w:b/>
          <w:sz w:val="44"/>
          <w:szCs w:val="44"/>
        </w:rPr>
        <w:t> </w:t>
      </w:r>
    </w:p>
    <w:p w:rsidR="00487B6F" w:rsidRPr="00487B6F" w:rsidRDefault="00487B6F" w:rsidP="00487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B6F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ДОУ </w:t>
      </w:r>
    </w:p>
    <w:p w:rsidR="0069275D" w:rsidRDefault="0069275D" w:rsidP="00F557F9">
      <w:pPr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7"/>
        <w:gridCol w:w="91"/>
        <w:gridCol w:w="142"/>
        <w:gridCol w:w="1387"/>
        <w:gridCol w:w="2299"/>
        <w:gridCol w:w="26"/>
        <w:gridCol w:w="2100"/>
      </w:tblGrid>
      <w:tr w:rsidR="002A14CC" w:rsidRPr="002A14CC" w:rsidTr="008B4795">
        <w:trPr>
          <w:trHeight w:val="517"/>
        </w:trPr>
        <w:tc>
          <w:tcPr>
            <w:tcW w:w="692" w:type="dxa"/>
          </w:tcPr>
          <w:p w:rsidR="00C259D9" w:rsidRPr="002A14CC" w:rsidRDefault="00C259D9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037" w:type="dxa"/>
          </w:tcPr>
          <w:p w:rsidR="00C259D9" w:rsidRPr="002A14CC" w:rsidRDefault="00C259D9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gridSpan w:val="3"/>
          </w:tcPr>
          <w:p w:rsidR="00C259D9" w:rsidRPr="002A14CC" w:rsidRDefault="00C259D9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  <w:p w:rsidR="00C259D9" w:rsidRPr="002A14CC" w:rsidRDefault="00C259D9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325" w:type="dxa"/>
            <w:gridSpan w:val="2"/>
          </w:tcPr>
          <w:p w:rsidR="00C259D9" w:rsidRPr="002A14CC" w:rsidRDefault="00C259D9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  <w:p w:rsidR="00C259D9" w:rsidRPr="002A14CC" w:rsidRDefault="00C259D9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</w:tcPr>
          <w:p w:rsidR="00C259D9" w:rsidRPr="002A14CC" w:rsidRDefault="00C259D9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</w:tr>
      <w:tr w:rsidR="002A14CC" w:rsidRPr="002A14CC" w:rsidTr="00FD4F8C">
        <w:trPr>
          <w:trHeight w:val="303"/>
        </w:trPr>
        <w:tc>
          <w:tcPr>
            <w:tcW w:w="10774" w:type="dxa"/>
            <w:gridSpan w:val="8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b/>
                <w:sz w:val="24"/>
                <w:szCs w:val="24"/>
              </w:rPr>
              <w:t>1.Воспитательно - образовательная    работа с детьми</w:t>
            </w:r>
          </w:p>
        </w:tc>
      </w:tr>
      <w:tr w:rsidR="002A14CC" w:rsidRPr="002A14CC" w:rsidTr="008B4795">
        <w:trPr>
          <w:trHeight w:val="328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37" w:type="dxa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Перспективно-календарное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Загонова Н.В.</w:t>
            </w:r>
          </w:p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0C0E76">
        <w:trPr>
          <w:trHeight w:val="1689"/>
        </w:trPr>
        <w:tc>
          <w:tcPr>
            <w:tcW w:w="692" w:type="dxa"/>
          </w:tcPr>
          <w:p w:rsidR="00013CF1" w:rsidRPr="002A14CC" w:rsidRDefault="00013CF1" w:rsidP="008F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37" w:type="dxa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музыкальных и физкультурных мероприятий</w:t>
            </w:r>
          </w:p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299" w:type="dxa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013CF1" w:rsidRPr="002A14CC" w:rsidRDefault="00166C55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Кашлева Е. </w:t>
            </w:r>
            <w:r w:rsidR="00013CF1" w:rsidRPr="002A14C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126" w:type="dxa"/>
            <w:gridSpan w:val="2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Евдокимова Н.А. </w:t>
            </w:r>
          </w:p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Пергалиева М.М.</w:t>
            </w:r>
          </w:p>
          <w:p w:rsidR="00013CF1" w:rsidRPr="002A14CC" w:rsidRDefault="0054511B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Писарцова Ю.Е.</w:t>
            </w:r>
          </w:p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Бурдаева С.Г.</w:t>
            </w:r>
          </w:p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Савельева Т.В.</w:t>
            </w:r>
          </w:p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Чиркова Т.С.</w:t>
            </w:r>
          </w:p>
        </w:tc>
      </w:tr>
      <w:tr w:rsidR="002A14CC" w:rsidRPr="002A14CC" w:rsidTr="000C0E76">
        <w:trPr>
          <w:trHeight w:val="468"/>
        </w:trPr>
        <w:tc>
          <w:tcPr>
            <w:tcW w:w="692" w:type="dxa"/>
          </w:tcPr>
          <w:p w:rsidR="00013CF1" w:rsidRPr="002A14CC" w:rsidRDefault="00013CF1" w:rsidP="008F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37" w:type="dxa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согласно комплексным программам: </w:t>
            </w:r>
          </w:p>
          <w:p w:rsidR="00013CF1" w:rsidRPr="002A14CC" w:rsidRDefault="00013CF1" w:rsidP="0016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Основная общеобразовательная</w:t>
            </w:r>
            <w:r w:rsidRPr="002A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A1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«От рождения до школы», под редакцией Н.Е. Вераксы, Т.С. Комаровой, М.А. Васильевой 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Федеральными государственными </w:t>
            </w:r>
            <w:r w:rsidR="00166C55" w:rsidRPr="002A14CC">
              <w:rPr>
                <w:rFonts w:ascii="Times New Roman" w:hAnsi="Times New Roman" w:cs="Times New Roman"/>
                <w:sz w:val="24"/>
                <w:szCs w:val="24"/>
              </w:rPr>
              <w:t>образовательными стандартами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к структуре основной 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программе дошкольного образования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299" w:type="dxa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0C0E76">
        <w:trPr>
          <w:trHeight w:val="1980"/>
        </w:trPr>
        <w:tc>
          <w:tcPr>
            <w:tcW w:w="692" w:type="dxa"/>
          </w:tcPr>
          <w:p w:rsidR="00013CF1" w:rsidRPr="002A14CC" w:rsidRDefault="00013CF1" w:rsidP="008F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037" w:type="dxa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предупреждению бытового и дорожного травматизма, противопожарной безопасности. Беседы, развлечения, игры по ознакомлению с правилами дорожного движения, противопожарной безопасности.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8B4795">
        <w:trPr>
          <w:trHeight w:val="1062"/>
        </w:trPr>
        <w:tc>
          <w:tcPr>
            <w:tcW w:w="692" w:type="dxa"/>
          </w:tcPr>
          <w:p w:rsidR="00013CF1" w:rsidRPr="002A14CC" w:rsidRDefault="00013CF1" w:rsidP="008F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37" w:type="dxa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детей, расширение знаний об окружающем мире, труде людей: беседы, прогулки, наблюдения, эксперименты с живой и неживой природой.</w:t>
            </w:r>
          </w:p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Труд на участке, в цветнике, на огороде и т.д.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  <w:p w:rsidR="00013CF1" w:rsidRPr="002A14CC" w:rsidRDefault="00013CF1" w:rsidP="00FD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 w:rsidP="00FD4F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FD4F8C">
        <w:trPr>
          <w:trHeight w:val="453"/>
        </w:trPr>
        <w:tc>
          <w:tcPr>
            <w:tcW w:w="10774" w:type="dxa"/>
            <w:gridSpan w:val="8"/>
          </w:tcPr>
          <w:p w:rsidR="00445F99" w:rsidRPr="002A14CC" w:rsidRDefault="00B71244" w:rsidP="00B7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445F99" w:rsidRPr="002A14CC" w:rsidRDefault="00445F99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2.Оздоровительная работа с детьми</w:t>
            </w:r>
          </w:p>
        </w:tc>
      </w:tr>
      <w:tr w:rsidR="002A14CC" w:rsidRPr="002A14CC" w:rsidTr="008B4795">
        <w:trPr>
          <w:trHeight w:val="222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а) Разнообразное меню. 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б) Ежедневное включение в меню  свежих овощей, фруктов.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в) Строгое выполнение сроков реализации продуктов и правила хранения.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013CF1" w:rsidRPr="002A14CC" w:rsidRDefault="002A14CC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13CF1" w:rsidRPr="002A14CC" w:rsidRDefault="002A14CC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Хайрулинова Е.С.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Завхоз: </w:t>
            </w:r>
          </w:p>
          <w:p w:rsidR="00013CF1" w:rsidRPr="002A14CC" w:rsidRDefault="00B60D95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Кожемякина Н.А.</w:t>
            </w:r>
          </w:p>
          <w:p w:rsidR="00166C55" w:rsidRPr="002A14CC" w:rsidRDefault="00013CF1" w:rsidP="0016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11B" w:rsidRPr="002A14CC" w:rsidRDefault="0054511B" w:rsidP="0054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CC" w:rsidRPr="002A14CC" w:rsidTr="008B4795">
        <w:trPr>
          <w:trHeight w:val="738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пребывание детей  на свежем воздухе 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(утренний прием, гимнастика, физкультурные досуги, прогулки, развлечения).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8B4795">
        <w:trPr>
          <w:trHeight w:val="240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двигательной активности на свежем воздухе путем расширения ассортимента игрового материала (оборудования). 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Осуществление разных видов закаливания в течение дня (воздушные, солнечные ванны, закаливание водой, босохождение и пр.)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54511B" w:rsidRPr="002A14CC" w:rsidRDefault="0054511B" w:rsidP="005451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2A14CC" w:rsidRPr="002A14CC" w:rsidTr="008B4795">
        <w:trPr>
          <w:trHeight w:val="278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двигательной активности на прогулке.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2A14CC" w:rsidRPr="002A14CC" w:rsidTr="00FD4F8C">
        <w:trPr>
          <w:trHeight w:val="152"/>
        </w:trPr>
        <w:tc>
          <w:tcPr>
            <w:tcW w:w="10774" w:type="dxa"/>
            <w:gridSpan w:val="8"/>
          </w:tcPr>
          <w:p w:rsidR="00B71244" w:rsidRDefault="00B71244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244" w:rsidRDefault="00B71244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244" w:rsidRDefault="00B71244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244" w:rsidRDefault="00B71244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244" w:rsidRDefault="00B71244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244" w:rsidRDefault="00B71244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244" w:rsidRDefault="00B71244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244" w:rsidRDefault="00B71244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244" w:rsidRDefault="00B71244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CF1" w:rsidRPr="002A14CC" w:rsidRDefault="00013CF1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sz w:val="28"/>
                <w:szCs w:val="28"/>
              </w:rPr>
              <w:t>3.Профилактическая работа</w:t>
            </w:r>
          </w:p>
        </w:tc>
      </w:tr>
      <w:tr w:rsidR="002A14CC" w:rsidRPr="002A14CC" w:rsidTr="00013CF1">
        <w:trPr>
          <w:trHeight w:val="4438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28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сотрудниками ДОУ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организация охраны жизни и здоровья детей;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предупреждение детского травматизма, ДТП;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охрана труда и выполнение требований техники безопасности на рабочем месте;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оказание первой помощи при солнечном и тепловом ударе;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</w:t>
            </w:r>
            <w:r w:rsidR="0054511B" w:rsidRPr="002A14CC">
              <w:rPr>
                <w:rFonts w:ascii="Times New Roman" w:hAnsi="Times New Roman" w:cs="Times New Roman"/>
                <w:sz w:val="24"/>
                <w:szCs w:val="24"/>
              </w:rPr>
              <w:t>геморрагической лихорадки;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профилактика пищевых отравлений и кишечных инфекций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предупреждение отравления детей ядовитыми растениями и грибами;</w:t>
            </w:r>
          </w:p>
        </w:tc>
        <w:tc>
          <w:tcPr>
            <w:tcW w:w="1529" w:type="dxa"/>
            <w:gridSpan w:val="2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0C0E76">
            <w:pPr>
              <w:jc w:val="center"/>
            </w:pPr>
          </w:p>
          <w:p w:rsidR="00013CF1" w:rsidRPr="002A14CC" w:rsidRDefault="00013CF1" w:rsidP="000C0E76">
            <w:pPr>
              <w:jc w:val="center"/>
            </w:pPr>
          </w:p>
          <w:p w:rsidR="00013CF1" w:rsidRPr="002A14CC" w:rsidRDefault="00013CF1" w:rsidP="000C0E76">
            <w:pPr>
              <w:jc w:val="center"/>
            </w:pPr>
          </w:p>
          <w:p w:rsidR="00013CF1" w:rsidRPr="002A14CC" w:rsidRDefault="00013CF1" w:rsidP="000C0E76">
            <w:pPr>
              <w:jc w:val="center"/>
            </w:pPr>
          </w:p>
          <w:p w:rsidR="00013CF1" w:rsidRPr="002A14CC" w:rsidRDefault="00013CF1" w:rsidP="000C0E76">
            <w:pPr>
              <w:jc w:val="center"/>
            </w:pPr>
          </w:p>
          <w:p w:rsidR="00013CF1" w:rsidRPr="002A14CC" w:rsidRDefault="00013CF1" w:rsidP="000C0E76">
            <w:pPr>
              <w:jc w:val="center"/>
            </w:pPr>
          </w:p>
        </w:tc>
        <w:tc>
          <w:tcPr>
            <w:tcW w:w="2100" w:type="dxa"/>
          </w:tcPr>
          <w:p w:rsidR="00013CF1" w:rsidRPr="002A14CC" w:rsidRDefault="00013CF1" w:rsidP="0054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Завхоз: </w:t>
            </w:r>
          </w:p>
          <w:p w:rsidR="00013CF1" w:rsidRPr="002A14CC" w:rsidRDefault="00B60D95" w:rsidP="0054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Кожемякина Н.А.</w:t>
            </w:r>
          </w:p>
          <w:p w:rsidR="0054511B" w:rsidRPr="002A14CC" w:rsidRDefault="00013CF1" w:rsidP="0054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1B"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511B" w:rsidRPr="002A14CC" w:rsidRDefault="0054511B" w:rsidP="0054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54511B" w:rsidRPr="002A14CC" w:rsidRDefault="0054511B" w:rsidP="005451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54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28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по правильной организации закаливающих процедур;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по оказанию первой медицинской помощи.</w:t>
            </w:r>
          </w:p>
        </w:tc>
        <w:tc>
          <w:tcPr>
            <w:tcW w:w="1529" w:type="dxa"/>
            <w:gridSpan w:val="2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5E60A6" w:rsidRPr="002A14CC" w:rsidRDefault="005E60A6" w:rsidP="005E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13CF1" w:rsidRPr="002A14CC" w:rsidRDefault="005E60A6" w:rsidP="005E6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8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Оформление санитарных бюллетеней: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«Кишечная инфекция»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54511B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Геморрагическая лихорадка 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«Профилактика глазного травматизма»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«Овощи, фрукты. Витамины»</w:t>
            </w:r>
          </w:p>
        </w:tc>
        <w:tc>
          <w:tcPr>
            <w:tcW w:w="1529" w:type="dxa"/>
            <w:gridSpan w:val="2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013CF1" w:rsidRPr="002A14CC" w:rsidRDefault="005E60A6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28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Болезни грязных рук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Ядовитые растения и грибы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Как уберечься от пагубного воздействия солнца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Что можно и что нельзя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- Закаливайся, если хочешь быть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gridSpan w:val="2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013CF1" w:rsidRPr="002A14CC" w:rsidRDefault="00013CF1" w:rsidP="00C55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FD4F8C">
        <w:trPr>
          <w:trHeight w:val="215"/>
        </w:trPr>
        <w:tc>
          <w:tcPr>
            <w:tcW w:w="10774" w:type="dxa"/>
            <w:gridSpan w:val="8"/>
          </w:tcPr>
          <w:p w:rsidR="00013CF1" w:rsidRPr="002A14CC" w:rsidRDefault="00013CF1" w:rsidP="00013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proofErr w:type="gramStart"/>
            <w:r w:rsidRPr="002A14C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2A1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летней оздоровительной работой</w:t>
            </w: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Утренний прием (гимнастика на воздухе, прогулка) – оперативный контроль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2A14CC" w:rsidRPr="002A14CC" w:rsidTr="008B4795">
        <w:trPr>
          <w:trHeight w:val="202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сохранности игрового материала</w:t>
            </w:r>
            <w:r w:rsidR="00772970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– оперативный контроль 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013CF1" w:rsidRPr="002A14CC" w:rsidRDefault="00013CF1"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2A14CC" w:rsidRPr="002A14CC" w:rsidTr="008B4795">
        <w:trPr>
          <w:trHeight w:val="202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организация охраны жизни и здоровья детей;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предупреждение детского травматизма, ДТП;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охрана труда и выполнение требований техники безопасности на рабочем месте;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оказание первой помощи при солнечном и тепловом ударе;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2A14C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13CF1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CF1" w:rsidRPr="002A14CC" w:rsidRDefault="002A14C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Хайрулинова Е.С.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13CF1" w:rsidRPr="002A14CC" w:rsidRDefault="00B60D95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Кожемякина Н.А.</w:t>
            </w:r>
            <w:r w:rsidR="00013CF1" w:rsidRPr="002A1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11B" w:rsidRPr="002A14CC" w:rsidRDefault="0054511B" w:rsidP="0054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54511B" w:rsidP="0054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013CF1" w:rsidRPr="002A14CC" w:rsidRDefault="00013CF1"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питания: 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документация по питанию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витаминизация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контроль калорийности пищи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2A14CC" w:rsidP="008B4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013CF1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CF1" w:rsidRPr="002A14CC" w:rsidRDefault="002A14CC" w:rsidP="008B4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Хайрулинова Е.С.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166C55" w:rsidP="00C86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  <w:p w:rsidR="00B60D95" w:rsidRPr="002A14CC" w:rsidRDefault="00B60D95" w:rsidP="00C86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Кожемякина Н.А.</w:t>
            </w: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03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Закаливание. Проведение подвижных игр, спортивных упражнений, физкультурных развлечений</w:t>
            </w:r>
          </w:p>
        </w:tc>
        <w:tc>
          <w:tcPr>
            <w:tcW w:w="1620" w:type="dxa"/>
            <w:gridSpan w:val="3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5E60A6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 w:rsidP="00C86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2A14CC" w:rsidRPr="002A14CC" w:rsidTr="00FD4F8C">
        <w:trPr>
          <w:trHeight w:val="202"/>
        </w:trPr>
        <w:tc>
          <w:tcPr>
            <w:tcW w:w="10774" w:type="dxa"/>
            <w:gridSpan w:val="8"/>
          </w:tcPr>
          <w:p w:rsidR="00772970" w:rsidRPr="002A14CC" w:rsidRDefault="00772970" w:rsidP="0077297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sz w:val="28"/>
                <w:szCs w:val="28"/>
              </w:rPr>
              <w:t>5.Методическая работа</w:t>
            </w: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70" w:type="dxa"/>
            <w:gridSpan w:val="3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«Особенности планирования воспитательно-оздоровительной работы в летний период»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«Оздоровление детей в ЛОП»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«Подвижные и спортивные игры на участке летом»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«Организация работы по развитию движений на прогулке»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«Нравственн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 детей в летний период»</w:t>
            </w:r>
          </w:p>
        </w:tc>
        <w:tc>
          <w:tcPr>
            <w:tcW w:w="1387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013CF1" w:rsidRPr="002A14CC" w:rsidRDefault="00166C55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Кашлева Е.А</w:t>
            </w:r>
            <w:r w:rsidR="00013CF1"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A6" w:rsidRPr="002A14CC" w:rsidRDefault="005E60A6" w:rsidP="005E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E60A6" w:rsidRPr="002A14CC" w:rsidRDefault="005E60A6" w:rsidP="005E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A6" w:rsidRPr="002A14CC" w:rsidRDefault="005E60A6" w:rsidP="005E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E60A6" w:rsidRPr="002A14CC" w:rsidRDefault="005E60A6" w:rsidP="005E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013CF1" w:rsidRPr="002A14CC" w:rsidRDefault="00013CF1" w:rsidP="00C259D9">
            <w:pPr>
              <w:pStyle w:val="a3"/>
            </w:pP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8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70" w:type="dxa"/>
            <w:gridSpan w:val="3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387" w:type="dxa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013CF1" w:rsidRPr="002A14CC" w:rsidRDefault="00013CF1" w:rsidP="00C86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A14CC" w:rsidRPr="002A14CC" w:rsidTr="008B4795">
        <w:trPr>
          <w:trHeight w:val="202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70" w:type="dxa"/>
            <w:gridSpan w:val="3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на тему: «Организация закаливающих процедур на воздухе».</w:t>
            </w:r>
          </w:p>
        </w:tc>
        <w:tc>
          <w:tcPr>
            <w:tcW w:w="1387" w:type="dxa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13CF1" w:rsidRPr="002A14CC" w:rsidRDefault="002A14CC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Хайрулинова Е.С.</w:t>
            </w:r>
          </w:p>
        </w:tc>
        <w:tc>
          <w:tcPr>
            <w:tcW w:w="2100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</w:tr>
      <w:tr w:rsidR="002A14CC" w:rsidRPr="002A14CC" w:rsidTr="008B4795">
        <w:trPr>
          <w:trHeight w:val="603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</w:rPr>
            </w:pPr>
            <w:r w:rsidRPr="002A14CC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4270" w:type="dxa"/>
            <w:gridSpan w:val="3"/>
          </w:tcPr>
          <w:p w:rsidR="00013CF1" w:rsidRPr="002A14CC" w:rsidRDefault="00013CF1" w:rsidP="000E4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Смотр-конкурс по подготовке групп к началу учебного года.</w:t>
            </w:r>
          </w:p>
        </w:tc>
        <w:tc>
          <w:tcPr>
            <w:tcW w:w="1387" w:type="dxa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5" w:type="dxa"/>
            <w:gridSpan w:val="2"/>
            <w:vMerge w:val="restart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  <w:vMerge w:val="restart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13CF1" w:rsidRPr="002A14CC" w:rsidRDefault="00B60D95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Кожемякина Н.А.</w:t>
            </w:r>
          </w:p>
          <w:p w:rsidR="00013CF1" w:rsidRPr="002A14CC" w:rsidRDefault="00013CF1" w:rsidP="00C86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8B4795">
        <w:trPr>
          <w:trHeight w:val="484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</w:rPr>
            </w:pPr>
            <w:r w:rsidRPr="002A14CC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4270" w:type="dxa"/>
            <w:gridSpan w:val="3"/>
          </w:tcPr>
          <w:p w:rsidR="00013CF1" w:rsidRPr="002A14CC" w:rsidRDefault="00013CF1" w:rsidP="000E4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Смотр-конкурс по подготовке участков к ЛОП.</w:t>
            </w:r>
          </w:p>
        </w:tc>
        <w:tc>
          <w:tcPr>
            <w:tcW w:w="1387" w:type="dxa"/>
          </w:tcPr>
          <w:p w:rsidR="00013CF1" w:rsidRPr="002A14CC" w:rsidRDefault="00013CF1" w:rsidP="00BB0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5" w:type="dxa"/>
            <w:gridSpan w:val="2"/>
            <w:vMerge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CC" w:rsidRPr="002A14CC" w:rsidTr="008B4795">
        <w:trPr>
          <w:trHeight w:val="202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70" w:type="dxa"/>
            <w:gridSpan w:val="3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в группах: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-План мероприятий на лето;</w:t>
            </w:r>
          </w:p>
          <w:p w:rsidR="000C0E76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Задач</w:t>
            </w:r>
            <w:r w:rsidR="00772970" w:rsidRPr="002A14CC">
              <w:rPr>
                <w:rFonts w:ascii="Times New Roman" w:hAnsi="Times New Roman" w:cs="Times New Roman"/>
                <w:sz w:val="24"/>
                <w:szCs w:val="24"/>
              </w:rPr>
              <w:t>и работы детского сада на лето.</w:t>
            </w:r>
          </w:p>
          <w:p w:rsidR="000C0E76" w:rsidRPr="002A14CC" w:rsidRDefault="000C0E76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76" w:rsidRPr="002A14CC" w:rsidRDefault="000C0E76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76" w:rsidRPr="002A14CC" w:rsidRDefault="000C0E76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76" w:rsidRPr="002A14CC" w:rsidRDefault="000C0E76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013CF1" w:rsidRPr="002A14CC" w:rsidRDefault="00013CF1" w:rsidP="00C86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FD4F8C">
        <w:trPr>
          <w:trHeight w:val="202"/>
        </w:trPr>
        <w:tc>
          <w:tcPr>
            <w:tcW w:w="10774" w:type="dxa"/>
            <w:gridSpan w:val="8"/>
          </w:tcPr>
          <w:p w:rsidR="00772970" w:rsidRPr="002A14CC" w:rsidRDefault="00772970" w:rsidP="007729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sz w:val="28"/>
                <w:szCs w:val="28"/>
              </w:rPr>
              <w:t>6.Работа с родителями</w:t>
            </w:r>
          </w:p>
        </w:tc>
      </w:tr>
      <w:tr w:rsidR="002A14CC" w:rsidRPr="002A14CC" w:rsidTr="008B4795">
        <w:trPr>
          <w:trHeight w:val="1483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28" w:type="dxa"/>
            <w:gridSpan w:val="2"/>
          </w:tcPr>
          <w:p w:rsidR="00013CF1" w:rsidRPr="002A14CC" w:rsidRDefault="00013CF1" w:rsidP="000E4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групповых собраний по подготовке к лету, знакомство родителей с состоянием здоровья детей, информация о летней программе детского сада.</w:t>
            </w:r>
          </w:p>
        </w:tc>
        <w:tc>
          <w:tcPr>
            <w:tcW w:w="1529" w:type="dxa"/>
            <w:gridSpan w:val="2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013CF1" w:rsidRPr="002A14CC" w:rsidRDefault="00013CF1" w:rsidP="00C86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28" w:type="dxa"/>
            <w:gridSpan w:val="2"/>
          </w:tcPr>
          <w:p w:rsidR="00013CF1" w:rsidRPr="002A14CC" w:rsidRDefault="00013CF1" w:rsidP="000E4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на медико-педагогические темы для тех, кто выезжает с детьми за пределы своего населенного пункта  и тем, кто остается в поселке.</w:t>
            </w:r>
          </w:p>
        </w:tc>
        <w:tc>
          <w:tcPr>
            <w:tcW w:w="1529" w:type="dxa"/>
            <w:gridSpan w:val="2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5E60A6" w:rsidRPr="002A14CC" w:rsidRDefault="005E60A6" w:rsidP="005E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E60A6" w:rsidRPr="002A14CC" w:rsidRDefault="005E60A6" w:rsidP="005E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CC" w:rsidRPr="002A14CC" w:rsidTr="008B4795">
        <w:trPr>
          <w:trHeight w:val="215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28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в группах: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Рекомендации по воспитанию детей летом.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Рекомендации по познавательному развитию детей.</w:t>
            </w:r>
          </w:p>
        </w:tc>
        <w:tc>
          <w:tcPr>
            <w:tcW w:w="1529" w:type="dxa"/>
            <w:gridSpan w:val="2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013CF1" w:rsidRPr="002A14CC" w:rsidRDefault="00013CF1"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8B4795">
        <w:trPr>
          <w:trHeight w:val="550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28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 передвижек в группах, выносные стенды на улице 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темам: 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Профилактика солнечного теплового удара.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Профилактика кишечных инфекций.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Организация закаливающих процедур.</w:t>
            </w:r>
          </w:p>
        </w:tc>
        <w:tc>
          <w:tcPr>
            <w:tcW w:w="1529" w:type="dxa"/>
            <w:gridSpan w:val="2"/>
          </w:tcPr>
          <w:p w:rsidR="00013CF1" w:rsidRPr="002A14CC" w:rsidRDefault="00013CF1" w:rsidP="001E2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Н.В.;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13CF1" w:rsidRPr="002A14CC" w:rsidRDefault="00013CF1"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всех 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2A14CC" w:rsidRPr="002A14CC" w:rsidTr="00EE1B71">
        <w:trPr>
          <w:trHeight w:val="2238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128" w:type="dxa"/>
            <w:gridSpan w:val="2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Оформление «уголка здоровья для родителей» на темы безопасности детей: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- «Питание детей в летний период» 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-«Как организовать летний отдых ребенка»;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-«Как вести себя на водоемах»;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-«Берегись, Огонь!»</w:t>
            </w:r>
          </w:p>
          <w:p w:rsidR="00772970" w:rsidRPr="002A14CC" w:rsidRDefault="00772970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«Внимание террор!»</w:t>
            </w:r>
          </w:p>
          <w:p w:rsidR="00772970" w:rsidRPr="002A14CC" w:rsidRDefault="00772970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 «Осторожно, чужой!»</w:t>
            </w:r>
          </w:p>
        </w:tc>
        <w:tc>
          <w:tcPr>
            <w:tcW w:w="1529" w:type="dxa"/>
            <w:gridSpan w:val="2"/>
          </w:tcPr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1" w:rsidRPr="002A14CC" w:rsidRDefault="00013CF1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13CF1" w:rsidRPr="002A14CC" w:rsidRDefault="00013CF1" w:rsidP="00EE1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</w:tc>
        <w:tc>
          <w:tcPr>
            <w:tcW w:w="2100" w:type="dxa"/>
          </w:tcPr>
          <w:p w:rsidR="00013CF1" w:rsidRPr="002A14CC" w:rsidRDefault="00013CF1" w:rsidP="00C86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3D05D1">
        <w:trPr>
          <w:trHeight w:val="1382"/>
        </w:trPr>
        <w:tc>
          <w:tcPr>
            <w:tcW w:w="692" w:type="dxa"/>
          </w:tcPr>
          <w:p w:rsidR="00E03FEA" w:rsidRPr="002A14CC" w:rsidRDefault="00E03FEA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28" w:type="dxa"/>
            <w:gridSpan w:val="2"/>
          </w:tcPr>
          <w:p w:rsidR="00E03FEA" w:rsidRPr="002A14CC" w:rsidRDefault="00E03FEA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с участием родителей </w:t>
            </w:r>
          </w:p>
          <w:p w:rsidR="00E03FEA" w:rsidRPr="002A14CC" w:rsidRDefault="00E03FEA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« Необычный букет» из бросового материала</w:t>
            </w:r>
          </w:p>
        </w:tc>
        <w:tc>
          <w:tcPr>
            <w:tcW w:w="1529" w:type="dxa"/>
            <w:gridSpan w:val="2"/>
          </w:tcPr>
          <w:p w:rsidR="003D05D1" w:rsidRPr="002A14CC" w:rsidRDefault="00E03FEA" w:rsidP="00C2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D05D1" w:rsidRPr="002A14CC" w:rsidRDefault="003D05D1" w:rsidP="003D05D1"/>
        </w:tc>
        <w:tc>
          <w:tcPr>
            <w:tcW w:w="2325" w:type="dxa"/>
            <w:gridSpan w:val="2"/>
          </w:tcPr>
          <w:p w:rsidR="00E03FEA" w:rsidRPr="002A14CC" w:rsidRDefault="00E03FEA" w:rsidP="00E03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03FEA" w:rsidRPr="002A14CC" w:rsidRDefault="00E03FEA" w:rsidP="00E03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</w:t>
            </w:r>
          </w:p>
        </w:tc>
        <w:tc>
          <w:tcPr>
            <w:tcW w:w="2100" w:type="dxa"/>
          </w:tcPr>
          <w:p w:rsidR="00E03FEA" w:rsidRPr="002A14CC" w:rsidRDefault="00E03FEA" w:rsidP="00C86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14CC" w:rsidRPr="002A14CC" w:rsidTr="008F6BAE">
        <w:trPr>
          <w:trHeight w:val="190"/>
        </w:trPr>
        <w:tc>
          <w:tcPr>
            <w:tcW w:w="10774" w:type="dxa"/>
            <w:gridSpan w:val="8"/>
          </w:tcPr>
          <w:p w:rsidR="00013CF1" w:rsidRPr="002A14CC" w:rsidRDefault="00013CF1" w:rsidP="0077297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CC">
              <w:rPr>
                <w:rFonts w:ascii="Times New Roman" w:hAnsi="Times New Roman" w:cs="Times New Roman"/>
                <w:b/>
                <w:sz w:val="28"/>
                <w:szCs w:val="28"/>
              </w:rPr>
              <w:t>7.Административно-хозяйственная работа</w:t>
            </w:r>
          </w:p>
        </w:tc>
      </w:tr>
      <w:tr w:rsidR="002A14CC" w:rsidRPr="002A14CC" w:rsidTr="008B4795">
        <w:trPr>
          <w:trHeight w:val="81"/>
        </w:trPr>
        <w:tc>
          <w:tcPr>
            <w:tcW w:w="692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37" w:type="dxa"/>
          </w:tcPr>
          <w:p w:rsidR="00013CF1" w:rsidRPr="002A14CC" w:rsidRDefault="00FD4F8C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групповых помещений</w:t>
            </w:r>
            <w:r w:rsidR="00013CF1" w:rsidRPr="002A14CC">
              <w:rPr>
                <w:rFonts w:ascii="Times New Roman" w:hAnsi="Times New Roman" w:cs="Times New Roman"/>
                <w:sz w:val="24"/>
                <w:szCs w:val="24"/>
              </w:rPr>
              <w:t>, благоустройство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013CF1" w:rsidRPr="002A14CC">
              <w:rPr>
                <w:rFonts w:ascii="Times New Roman" w:hAnsi="Times New Roman" w:cs="Times New Roman"/>
                <w:sz w:val="24"/>
                <w:szCs w:val="24"/>
              </w:rPr>
              <w:t>, озеленение участков</w:t>
            </w:r>
            <w:r w:rsidR="00166C55"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8C" w:rsidRPr="002A14CC" w:rsidRDefault="00FD4F8C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13CF1" w:rsidRPr="002A14CC" w:rsidRDefault="00013CF1" w:rsidP="00EE1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5" w:type="dxa"/>
            <w:gridSpan w:val="2"/>
          </w:tcPr>
          <w:p w:rsidR="00013CF1" w:rsidRPr="002A14CC" w:rsidRDefault="00013CF1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13CF1" w:rsidRPr="002A14CC" w:rsidRDefault="00813D0B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Кожемякина Н.А.</w:t>
            </w:r>
          </w:p>
        </w:tc>
        <w:tc>
          <w:tcPr>
            <w:tcW w:w="2100" w:type="dxa"/>
          </w:tcPr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</w:t>
            </w:r>
          </w:p>
          <w:p w:rsidR="00013CF1" w:rsidRPr="002A14CC" w:rsidRDefault="00013CF1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A14CC" w:rsidRPr="002A14CC" w:rsidTr="008B4795">
        <w:trPr>
          <w:trHeight w:val="81"/>
        </w:trPr>
        <w:tc>
          <w:tcPr>
            <w:tcW w:w="692" w:type="dxa"/>
          </w:tcPr>
          <w:p w:rsidR="00FD4F8C" w:rsidRPr="00734F34" w:rsidRDefault="00FD4F8C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F3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37" w:type="dxa"/>
          </w:tcPr>
          <w:p w:rsidR="00FD4F8C" w:rsidRPr="00734F34" w:rsidRDefault="00734F34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F34">
              <w:rPr>
                <w:rFonts w:ascii="Times New Roman" w:hAnsi="Times New Roman" w:cs="Times New Roman"/>
                <w:sz w:val="24"/>
                <w:szCs w:val="24"/>
              </w:rPr>
              <w:t>Замена кранов отопительной системы,</w:t>
            </w:r>
            <w:r w:rsidR="007B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34">
              <w:rPr>
                <w:rFonts w:ascii="Times New Roman" w:hAnsi="Times New Roman" w:cs="Times New Roman"/>
                <w:sz w:val="24"/>
                <w:szCs w:val="24"/>
              </w:rPr>
              <w:t>установка генератора,</w:t>
            </w:r>
            <w:r w:rsidR="007B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34">
              <w:rPr>
                <w:rFonts w:ascii="Times New Roman" w:hAnsi="Times New Roman" w:cs="Times New Roman"/>
                <w:sz w:val="24"/>
                <w:szCs w:val="24"/>
              </w:rPr>
              <w:t>замена труб котла наружного применения.</w:t>
            </w:r>
          </w:p>
        </w:tc>
        <w:tc>
          <w:tcPr>
            <w:tcW w:w="1620" w:type="dxa"/>
            <w:gridSpan w:val="3"/>
          </w:tcPr>
          <w:p w:rsidR="00FD4F8C" w:rsidRPr="00734F34" w:rsidRDefault="00FD4F8C" w:rsidP="00EE1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34F34" w:rsidRPr="00734F34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325" w:type="dxa"/>
            <w:gridSpan w:val="2"/>
          </w:tcPr>
          <w:p w:rsidR="00FD4F8C" w:rsidRPr="00734F34" w:rsidRDefault="00FD4F8C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3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D4F8C" w:rsidRPr="00734F34" w:rsidRDefault="00813D0B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34">
              <w:rPr>
                <w:rFonts w:ascii="Times New Roman" w:hAnsi="Times New Roman" w:cs="Times New Roman"/>
                <w:sz w:val="24"/>
                <w:szCs w:val="24"/>
              </w:rPr>
              <w:t>Кожемякина Н.А.</w:t>
            </w:r>
          </w:p>
        </w:tc>
        <w:tc>
          <w:tcPr>
            <w:tcW w:w="2100" w:type="dxa"/>
          </w:tcPr>
          <w:p w:rsidR="00FD4F8C" w:rsidRPr="00734F34" w:rsidRDefault="00FD4F8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F34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2A14CC" w:rsidRPr="002A14CC" w:rsidTr="008B4795">
        <w:trPr>
          <w:trHeight w:val="81"/>
        </w:trPr>
        <w:tc>
          <w:tcPr>
            <w:tcW w:w="692" w:type="dxa"/>
          </w:tcPr>
          <w:p w:rsidR="00FD4F8C" w:rsidRPr="002A14CC" w:rsidRDefault="00734F34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037" w:type="dxa"/>
          </w:tcPr>
          <w:p w:rsidR="00FD4F8C" w:rsidRPr="002A14CC" w:rsidRDefault="00813D0B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пищеблока,</w:t>
            </w:r>
          </w:p>
          <w:p w:rsidR="00813D0B" w:rsidRPr="002A14CC" w:rsidRDefault="00734F34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прачечной, кабинет завхоза</w:t>
            </w:r>
          </w:p>
        </w:tc>
        <w:tc>
          <w:tcPr>
            <w:tcW w:w="1620" w:type="dxa"/>
            <w:gridSpan w:val="3"/>
          </w:tcPr>
          <w:p w:rsidR="00FD4F8C" w:rsidRPr="002A14CC" w:rsidRDefault="00FD4F8C" w:rsidP="00EE1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5" w:type="dxa"/>
            <w:gridSpan w:val="2"/>
          </w:tcPr>
          <w:p w:rsidR="00FD4F8C" w:rsidRPr="002A14CC" w:rsidRDefault="002A14CC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D4F8C" w:rsidRPr="002A14CC" w:rsidRDefault="002A14CC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Е.С.Хайрулинова</w:t>
            </w:r>
          </w:p>
        </w:tc>
        <w:tc>
          <w:tcPr>
            <w:tcW w:w="2100" w:type="dxa"/>
          </w:tcPr>
          <w:p w:rsidR="00FD4F8C" w:rsidRPr="002A14CC" w:rsidRDefault="00FD4F8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2A14CC" w:rsidRPr="002A14CC" w:rsidTr="008B4795">
        <w:trPr>
          <w:trHeight w:val="101"/>
        </w:trPr>
        <w:tc>
          <w:tcPr>
            <w:tcW w:w="692" w:type="dxa"/>
          </w:tcPr>
          <w:p w:rsidR="00FD4F8C" w:rsidRPr="002A14CC" w:rsidRDefault="00FD4F8C" w:rsidP="00734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34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FD4F8C" w:rsidRPr="002A14CC" w:rsidRDefault="00FD4F8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Высадка цветов на клумбы.</w:t>
            </w:r>
          </w:p>
          <w:p w:rsidR="00FD4F8C" w:rsidRPr="002A14CC" w:rsidRDefault="00FD4F8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FD4F8C" w:rsidRPr="002A14CC" w:rsidRDefault="00FD4F8C" w:rsidP="00EE1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5" w:type="dxa"/>
            <w:gridSpan w:val="2"/>
          </w:tcPr>
          <w:p w:rsidR="00FD4F8C" w:rsidRPr="002A14CC" w:rsidRDefault="00FD4F8C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D4F8C" w:rsidRPr="002A14CC" w:rsidRDefault="00813D0B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Кожемякина Н.А.</w:t>
            </w:r>
          </w:p>
        </w:tc>
        <w:tc>
          <w:tcPr>
            <w:tcW w:w="2100" w:type="dxa"/>
          </w:tcPr>
          <w:p w:rsidR="00FD4F8C" w:rsidRPr="002A14CC" w:rsidRDefault="00FD4F8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</w:t>
            </w:r>
          </w:p>
          <w:p w:rsidR="00FD4F8C" w:rsidRPr="002A14CC" w:rsidRDefault="00FD4F8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A14CC" w:rsidRPr="002A14CC" w:rsidTr="008B4795">
        <w:trPr>
          <w:trHeight w:val="101"/>
        </w:trPr>
        <w:tc>
          <w:tcPr>
            <w:tcW w:w="692" w:type="dxa"/>
          </w:tcPr>
          <w:p w:rsidR="00FD4F8C" w:rsidRPr="002A14CC" w:rsidRDefault="00734F34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037" w:type="dxa"/>
          </w:tcPr>
          <w:p w:rsidR="00FD4F8C" w:rsidRPr="002A14CC" w:rsidRDefault="00FD4F8C" w:rsidP="00B34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Дополнение оборудованием игровых площадок малыми архитектурными формами, песочницами.</w:t>
            </w:r>
          </w:p>
        </w:tc>
        <w:tc>
          <w:tcPr>
            <w:tcW w:w="1620" w:type="dxa"/>
            <w:gridSpan w:val="3"/>
          </w:tcPr>
          <w:p w:rsidR="00FD4F8C" w:rsidRPr="002A14CC" w:rsidRDefault="00FD4F8C" w:rsidP="00B34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5" w:type="dxa"/>
            <w:gridSpan w:val="2"/>
          </w:tcPr>
          <w:p w:rsidR="00FD4F8C" w:rsidRPr="002A14CC" w:rsidRDefault="00FD4F8C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D4F8C" w:rsidRPr="002A14CC" w:rsidRDefault="00813D0B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Кожемякина Н.А.</w:t>
            </w:r>
          </w:p>
        </w:tc>
        <w:tc>
          <w:tcPr>
            <w:tcW w:w="2100" w:type="dxa"/>
          </w:tcPr>
          <w:p w:rsidR="00FD4F8C" w:rsidRPr="002A14CC" w:rsidRDefault="00FD4F8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</w:t>
            </w:r>
          </w:p>
          <w:p w:rsidR="00FD4F8C" w:rsidRPr="002A14CC" w:rsidRDefault="00FD4F8C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родители воспит.</w:t>
            </w:r>
          </w:p>
        </w:tc>
      </w:tr>
      <w:tr w:rsidR="002A14CC" w:rsidRPr="002A14CC" w:rsidTr="008B4795">
        <w:trPr>
          <w:trHeight w:val="94"/>
        </w:trPr>
        <w:tc>
          <w:tcPr>
            <w:tcW w:w="692" w:type="dxa"/>
          </w:tcPr>
          <w:p w:rsidR="00355034" w:rsidRPr="002A14CC" w:rsidRDefault="00734F34" w:rsidP="00FD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037" w:type="dxa"/>
          </w:tcPr>
          <w:p w:rsidR="00355034" w:rsidRPr="002A14CC" w:rsidRDefault="00355034" w:rsidP="00765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для педагогов, технического персонала по вопросам охраны жизни и здоровья детей при организации летних праздников, игр, походов и экскурсий.</w:t>
            </w:r>
          </w:p>
        </w:tc>
        <w:tc>
          <w:tcPr>
            <w:tcW w:w="1620" w:type="dxa"/>
            <w:gridSpan w:val="3"/>
          </w:tcPr>
          <w:p w:rsidR="00355034" w:rsidRPr="002A14CC" w:rsidRDefault="00355034" w:rsidP="00765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5" w:type="dxa"/>
            <w:gridSpan w:val="2"/>
          </w:tcPr>
          <w:p w:rsidR="00355034" w:rsidRPr="002A14CC" w:rsidRDefault="00355034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55034" w:rsidRPr="002A14CC" w:rsidRDefault="00355034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355034" w:rsidRPr="002A14CC" w:rsidRDefault="00355034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12EC3" w:rsidRPr="002A14CC" w:rsidRDefault="00612EC3" w:rsidP="00612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2EC3" w:rsidRPr="002A14CC" w:rsidRDefault="00612EC3" w:rsidP="00612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Загонова Н.В.</w:t>
            </w:r>
          </w:p>
          <w:p w:rsidR="00355034" w:rsidRPr="002A14CC" w:rsidRDefault="00355034" w:rsidP="00612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CC" w:rsidRPr="002A14CC" w:rsidTr="008B4795">
        <w:trPr>
          <w:trHeight w:val="94"/>
        </w:trPr>
        <w:tc>
          <w:tcPr>
            <w:tcW w:w="692" w:type="dxa"/>
          </w:tcPr>
          <w:p w:rsidR="00355034" w:rsidRPr="002A14CC" w:rsidRDefault="00734F34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037" w:type="dxa"/>
          </w:tcPr>
          <w:p w:rsidR="00355034" w:rsidRPr="002A14CC" w:rsidRDefault="00355034" w:rsidP="00765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благоустройству территории ДОУ с привлечением родителей.</w:t>
            </w:r>
          </w:p>
        </w:tc>
        <w:tc>
          <w:tcPr>
            <w:tcW w:w="1620" w:type="dxa"/>
            <w:gridSpan w:val="3"/>
          </w:tcPr>
          <w:p w:rsidR="00355034" w:rsidRPr="002A14CC" w:rsidRDefault="00355034" w:rsidP="00765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5" w:type="dxa"/>
            <w:gridSpan w:val="2"/>
          </w:tcPr>
          <w:p w:rsidR="00355034" w:rsidRPr="002A14CC" w:rsidRDefault="00355034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55034" w:rsidRPr="002A14CC" w:rsidRDefault="00813D0B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Кожемякина Н.А.</w:t>
            </w:r>
          </w:p>
        </w:tc>
        <w:tc>
          <w:tcPr>
            <w:tcW w:w="2100" w:type="dxa"/>
          </w:tcPr>
          <w:p w:rsidR="00355034" w:rsidRPr="002A14CC" w:rsidRDefault="00355034" w:rsidP="00765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2A14CC" w:rsidRPr="002A14CC" w:rsidTr="008B4795">
        <w:trPr>
          <w:trHeight w:val="94"/>
        </w:trPr>
        <w:tc>
          <w:tcPr>
            <w:tcW w:w="692" w:type="dxa"/>
          </w:tcPr>
          <w:p w:rsidR="00355034" w:rsidRPr="002A14CC" w:rsidRDefault="00734F34" w:rsidP="00C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037" w:type="dxa"/>
          </w:tcPr>
          <w:p w:rsidR="00355034" w:rsidRPr="002A14CC" w:rsidRDefault="00355034" w:rsidP="00765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Пополнение выносного игрового материалом (игрушками и наборами для игр с песком и водой) для развития детей.</w:t>
            </w:r>
            <w:proofErr w:type="gramEnd"/>
          </w:p>
        </w:tc>
        <w:tc>
          <w:tcPr>
            <w:tcW w:w="1620" w:type="dxa"/>
            <w:gridSpan w:val="3"/>
          </w:tcPr>
          <w:p w:rsidR="00355034" w:rsidRPr="002A14CC" w:rsidRDefault="00355034" w:rsidP="00765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25" w:type="dxa"/>
            <w:gridSpan w:val="2"/>
          </w:tcPr>
          <w:p w:rsidR="00355034" w:rsidRPr="002A14CC" w:rsidRDefault="00355034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55034" w:rsidRPr="002A14CC" w:rsidRDefault="002A14CC" w:rsidP="000C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Е.С.Хайрулинова</w:t>
            </w:r>
          </w:p>
        </w:tc>
        <w:tc>
          <w:tcPr>
            <w:tcW w:w="2100" w:type="dxa"/>
          </w:tcPr>
          <w:p w:rsidR="00355034" w:rsidRPr="002A14CC" w:rsidRDefault="00355034" w:rsidP="00765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</w:t>
            </w:r>
          </w:p>
          <w:p w:rsidR="00355034" w:rsidRPr="002A14CC" w:rsidRDefault="00355034" w:rsidP="00765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родители воспит.</w:t>
            </w:r>
          </w:p>
        </w:tc>
      </w:tr>
    </w:tbl>
    <w:p w:rsidR="00F557F9" w:rsidRPr="002A14CC" w:rsidRDefault="00F557F9" w:rsidP="00F557F9">
      <w:pPr>
        <w:jc w:val="both"/>
      </w:pPr>
    </w:p>
    <w:p w:rsidR="005B57E9" w:rsidRPr="002A14CC" w:rsidRDefault="005B57E9" w:rsidP="005E5922">
      <w:pPr>
        <w:pStyle w:val="a3"/>
      </w:pPr>
    </w:p>
    <w:p w:rsidR="001E2667" w:rsidRPr="002A14CC" w:rsidRDefault="001E2667" w:rsidP="005E5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05A" w:rsidRPr="002A14CC" w:rsidRDefault="00B3405A" w:rsidP="005E5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05A" w:rsidRPr="002A14CC" w:rsidRDefault="00B3405A" w:rsidP="005E59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84" w:tblpY="-352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71244" w:rsidRPr="00B71244" w:rsidTr="00B712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71244" w:rsidRPr="00B71244" w:rsidRDefault="00B71244" w:rsidP="00B71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tbl>
            <w:tblPr>
              <w:tblpPr w:leftFromText="180" w:rightFromText="180" w:vertAnchor="text" w:horzAnchor="page" w:tblpX="1440" w:tblpY="231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CF1C11" w:rsidRPr="00DD4967" w:rsidTr="007302F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F1C11" w:rsidRPr="00DD4967" w:rsidRDefault="00CF1C11" w:rsidP="00CF1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D49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              </w:t>
                  </w:r>
                </w:p>
                <w:p w:rsidR="00CF1C11" w:rsidRPr="00DD4967" w:rsidRDefault="00CF1C11" w:rsidP="00CF1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D49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                  Сетка тематических недель</w:t>
                  </w:r>
                </w:p>
                <w:p w:rsidR="00CF1C11" w:rsidRPr="00DD4967" w:rsidRDefault="00CF1C11" w:rsidP="00CF1C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D496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Июнь 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 неделя - Ребенок в мире людей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 неделя - Цветочная неделя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 неделя - Волшебная неделя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 неделя - Зоологическая неделя</w:t>
                  </w:r>
                </w:p>
                <w:p w:rsidR="00CF1C11" w:rsidRPr="00DD4967" w:rsidRDefault="00CF1C11" w:rsidP="00CF1C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D496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Июль 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 неделя - Юные пешеходы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 неделя - Витаминная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 неделя - Экспериментальная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 неделя – Спортивная (игр и забав)</w:t>
                  </w:r>
                </w:p>
                <w:p w:rsidR="00CF1C11" w:rsidRPr="00DD4967" w:rsidRDefault="00CF1C11" w:rsidP="00CF1C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D496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Август 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 неделя - Наедине с природой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 неделя – Сказок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 неделя - Утро радостных встреч</w:t>
                  </w:r>
                  <w:r w:rsidRPr="00DD4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 неделя - Знатоков</w:t>
                  </w:r>
                </w:p>
                <w:p w:rsidR="00CF1C11" w:rsidRPr="00DD4967" w:rsidRDefault="00CF1C11" w:rsidP="00CF1C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D49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ИЮНЬ</w:t>
                  </w:r>
                </w:p>
                <w:tbl>
                  <w:tblPr>
                    <w:tblW w:w="10066" w:type="dxa"/>
                    <w:jc w:val="center"/>
                    <w:tblCellSpacing w:w="0" w:type="dxa"/>
                    <w:tblInd w:w="22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6"/>
                    <w:gridCol w:w="1924"/>
                    <w:gridCol w:w="4601"/>
                    <w:gridCol w:w="1915"/>
                  </w:tblGrid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Тема недели</w:t>
                        </w: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Дни недели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ind w:right="-330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Ответственный/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исполнитель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I Неделя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Ребенок в мире людей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Ребенка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« Здравствуй, солнце! Здравствуй, лето!» (развлечение)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«Почему этот день так называется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»(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День защиты детей)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погодой.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«Собери рисунок-цветок»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«Подбрось – поймай»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«Отбей об пол (землю)»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«Что какого цвета»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уководитель,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ind w:left="-582" w:firstLine="582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Спорта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Сказка драматизация «Колобок нарушитель»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(подготовительная группа)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альбома «Спорт»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«Спорт укрепляет здоровье»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/и  «Мы спортсмены»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 «Ловишки с мячом»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«Что для чего»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И/у «Набрось кольцо»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 «Попади в цель»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Пальчиковая  гимнастика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уководитель,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Чиркова Т.С.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Игрушки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Игровые миниатюры – описание своей любимой игрушки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Рассматривание выставки мягких игрушек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Д/и «Назови ласково»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«Четвёртый лишний»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«История появления игрушки» (из дерева, соломы, тряпок, глиняные свистульки)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Ручной труд из бросового материала и бумаги «Подарю я друга…»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«Мы весёлые ребята»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Здоровья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«Что значит быть здоровым» - встреча с доктором Айболитом.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«Поликлиника»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«Аптека»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Консультация для родителей «Лекарства в доме и их хранение»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 «Кто дальше бросит»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растениями на участке. Для чего им вода?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«Мойдодыр» К. Чуковского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«Можно - нельзя» по картинкам книги «Безопасность» (о гигиене рук)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«Самый быстрый»         «Силачи»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Сказки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Встреча с доброй сказочницей бабушкой Арино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й(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СФ библиотека)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русских народных сказок «Теремок»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Театральная постановка «Теремок»  для детей младшей группы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«Из какой сказки»- зачитывание отрывков из русских народных сказок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«У медведя во бору»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 «Гуси, гуси»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Лепка по сказке «3 медведя»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II Неделя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Цветочная неделя</w:t>
                        </w: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Цветка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альбома «Садовые цветы»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Н/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«Цветы»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цветами на клумбе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Д/и «Я знаю 5 цветов»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Разучивание «Колокольчик голубой…»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«Я садовником родился»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Труд – прополка сорняков на клумбе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Садоводства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набора открыток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«Как называется этот цветок»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 «Что нужно для работы в саду»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цветами на клумбе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Полив и рыхление мини клумбы на участке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Пальчиковая гимнастика «Бутончики»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/ и «Не останься на земле 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Ромашки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Составление цветов из мозаики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«Друзья цветов» - за мотыльками, бабочками, пчелами (как собирают нектар)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«Цветы»- одуванчики и солнце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«Найди по описанию»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«Я Садовником родился»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«Собери цветок»- разрезанные картинки»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Рисование «Ромашка»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Цветочная поляна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книги «Незнайка в цветочном городе»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Ходьба с мешочком на голове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цветами на клумбах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/и «Бабочки и цветок»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«Поищи такой же»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Игра- импровизация «Бабочки и мотыльки»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Аппликация «Красивый цветок»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Чудес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Рассказывание сказки «Дюймовочка»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«Отчего к цветку летит пчела»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Чудесный аромат - нахождение цветка с самым приятным запахом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Заучивание стихов о цветах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Работа с трафаретом цветочным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Рисование 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тычком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«Разноцветная поляна»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III Неделя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Волшебная неделя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Эксперимента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Экспериментирование «Разноцветная вода». 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«Солнышко и дождик»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«Что изменилось»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«Что было бы, если не было воды»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Способы экономии воды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П/и «Водяной» 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 xml:space="preserve">Витаминный 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о витаминах в овощах и фруктах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Украшение каши ягодами из варенья или кусочками мармелада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Рассказывание стихотворения «Хозяйка однажды с базара пришла»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«Узнай на вкус фрукты и овощи»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  «Чудесный мешочек»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Труд в природе: прополка и рыхление.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«Здоровейка» подскоки и бег, прыжки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«Больница»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Художника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предметов для рисования  (акварель, гуашь, фломастеры)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Рисование разными способами (пальцем, ладошкой, свечкой и т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действиями воспитателя «Что получится из кляксы»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Опыты детей с гуашью жидкой (кляксаграмма)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Игра- импровизация «Кляксыч»- изображение разных фигур жестами, мимикой.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Д/и «Узнай и назови, чем нарисовано» 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Самоделкина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предметов, выложенных на столе воспитателем из ниток, бумаги.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действиями воспитателя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Конкурс «Самая лучшая поделка»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Аппликация из шерстяных ниток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«Волшебные цветы»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«Тили- рам»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Игры с бусинками – выкладывание узора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Волшебства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выставки предметов контрастных по цвету, величине, толщине, ширине, фактуре и т.д.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«Скажи наоборот»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«Карлики и великаны»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 «Ищем контрасты в окружающей обстановке»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растениями, деревьями, игрушками и т.д.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Пальчиковая гимнастика «Повстречались 2 котенка»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Мизинец правой руки соприкасается с мизинцем левой руки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(2 жеребенка, 2 щенка, 2 тигренка, 2 бычка)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Досуг спортивный «В стране Великании» 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IV Неделя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Зоологическая неделя</w:t>
                        </w: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Зов джунглей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о диких животных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  альбома «Животные»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Сочинение рассказа о диких животных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рассказа М. Пришвина «Лисичкин хлеб»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 / и «Когда это бывает»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 и «У медведя во бору»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Пушистого зверька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книги Степанова В. «Самая пушистая» - чтение стихов к картинкам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«Отгадай-ка» загадки о животных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«Лиса в курятнике»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 «Кот Котофей»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Лепка по сказке «Зимовье зверей»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С/и «Кого чем угостили»-знакомство со способами питания животных в лесу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 «Изобрази хитрую лису…»- импровизация, пластика движения в соответствии с изображаемым животным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 р игра «Зоопарк»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Рыбалки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альбома «Морские диковинки»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«Рыболов», «Удочка»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Рисование «В подводном царстве», «Разноцветные рыбки»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«Кто плывет, кто ползет» нахождение по картинкам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Труд – смастери удочку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Зоопарка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альбома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стихотворения «Слон»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«Прием у Айболита»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 «Черепашки»- ползание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«Кенгурята»- прыжки с приседа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 «Страусы» - ходьба, остановка на одной ноге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Дыхательная гимнастика «Царь зверей»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Работа с трафаретом «Животные Африки»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Ручной труд «Черепашка» из скорлупок грецкого ореха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Драматизация сказки «Заюшкина избушка»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С/р и «Зоопарк»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Птиц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альбома «Птицы наших краев»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«Узнай по голосу»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воробушками и синичками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«Летает- не летает»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Исполнение песенки «Жаворонок»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Ручной труд «Жаворонок» (оригами)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«Раскрась птичку»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</w:tbl>
                <w:p w:rsidR="00CF1C11" w:rsidRPr="00DD4967" w:rsidRDefault="00CF1C11" w:rsidP="00CF1C11">
                  <w:pPr>
                    <w:spacing w:before="100" w:beforeAutospacing="1" w:after="100" w:afterAutospacing="1" w:line="240" w:lineRule="auto"/>
                    <w:ind w:left="49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9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ИЮЛЬ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0"/>
                    <w:gridCol w:w="1677"/>
                    <w:gridCol w:w="4848"/>
                    <w:gridCol w:w="1951"/>
                  </w:tblGrid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Тема недели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Дни недели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I Неделя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Юные пешеходы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eastAsia="Times New Roman"/>
                          </w:rPr>
                        </w:pPr>
                        <w:r w:rsidRPr="00DD4967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Транспорта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альбома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Сравнение автобуса и троллейбуса, трамвая и поезда по наглядным картинкам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Конструирование из большого строительного набора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«Автомобили»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С/р и «Автобус»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«Узнай по описанию»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«Как вести себя в автобусе»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rHeight w:val="3314"/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 xml:space="preserve">Строительного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транспорта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альбома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Сравнение грузовика и КАМАЗа.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Конструирование из большого строительного набора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Игры в песочнице «Автомобильная дорога»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машин на картинках.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Д/и «Это 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грузовой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или пассажирский?»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«Шоферы»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«Водитель, не спеши» о правилах поведения пешеходов и водителей в городе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Дороги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«Ситуации на дороге»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«Пост ГАИ»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Заучивание стихотворений о светофоре.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«Светофор»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Аппликация «Автобус и грузовик» по выбору детей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Светофора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«Как правильно переходить дорогу»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стенда «Правила дорожного движения»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Папка-ширма для родителей «Осторожно, пешеход»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«Можно - нельзя»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Знакомство со знаками сервиса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«Шоферы и светофор»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ПДД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Встреча детей с Буратино, который чуть не попал под машину, потому что не умеет правильно переходить дорогу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с рассказами детей о правилах перехода через дорогу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дорожных знаков «Запрещающие», «Предупреждающие», «Информационные»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«Что быстрее»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«Шоферы»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Писарцова Ю.Е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II Неделя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Витаминная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Фруктов и овощей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«Фрукты и овощи полезны для здоровья»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альбома «Фрукты и овощи, произрастающие в нашей местности»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Д/и «Отгадай-ка»,  «Что какого цвета»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Рисование «Мой любимый фрукт или овощ»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«Огородная – хороводная»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С/р и «Овощной магазин с муляжами»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Труда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«Профессии»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работой дворника.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«Кому что нужно для работы?»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Чудесный мешочек – узнать на ощупь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в цветнике. Прополка, полив, рыхление.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 на удержание равновесия «Подсолнухи»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Лепка по замыслу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Плодов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«Чем питается растение»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луковицы с перьями, корнями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Экспериментирование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 Лук в воде и без воды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 Лук на солнце и в темноте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Подведение итога: свет и вода нужны в умеренном количестве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«Узнай на вкус»- фрукт – овощ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Импровизация эмоциональных проявлений в зависимости от вкуса продуктов (лимон, банан, клубника, лук)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/и Я садовником родился- бег по кругу 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Чистоты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«Чистота залог здоровья»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Папка – ширма в родительский уголок «Чистота залог здоровья», «Ядовитые ягоды»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«Вкус-цвет-форма»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«Что для какого органа полезно»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Витамины: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А-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морковь, лук, помидор – улучшают зрение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С- капуста, зеленый лук, лимон, смородина придает силы, улучшает аппетит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Упражнение на дыхание «Ароматная клубничка»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«В зарослях крыжовника» - ходьба с высоким подниманием колен, с перешагиванием через предметы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 / и «Затейники»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Витаминов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Драматизация сказки «Репка».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Встреча с королевой Витаминной страны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Пальчиковая гимнастика «Апельсин».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И/у «Сравни по величине».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тыквы, кабачка.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«Огородный великан».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«Отгадай-ка»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Пергалиева М.М.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III Неделя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Экспериментов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Воды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«Значение воды в жизни человека и растений, водные просторы России»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Рисование, аппликация, ручной труд «Подводный мир»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Эксперименты с водой.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«Солнышко и дождик», «На рыбалке».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Эксперимент «Что плавает - что тонет»,  «Что высохнет быстрее» (ткань – бумага).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Подведение итогов.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Природы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Беседа «Что у нас под ногами», «Живая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земля».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растительностью на лужайке, на клумбе.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«Что как называется».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«Какого цвета это растение».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«Найди такой же».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«Сороконожка».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Эксперимент «Что произойдет с корнями без почвы».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альбома «Обитатели почвы».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И/у «Кузнечики».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«Червячок» - ползание.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«Я знаю 5 насекомых».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Глины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игрушек: дымка, глиняные свистульки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«Что из чего».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Эксперимент: какая она, глина? (сухая) (разведенная).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«Что получится»- лепка из глины, фрукты – овощи – посуда.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Размышления на тему «Растет ли что – ни будь на глине?» -  учить подводить итог эксперименту с сухой глиной.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«По кочкам» 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«По болотной трясине» - ходьба с высоким поднимание колен.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Песка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Наблюдение за песком в емкостях сырой – сухой.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Опыты: «Какой он - песок?» (пересыпание, просеивание, сравнение температуры).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«Поиск сокровищ» в песочнице заранее спрятаны игрушки и разн. Предметы.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Игры с песком.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Упражнение на расслабление «Я на солнышке лежу».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Пальч. гим. «Рисуем на песке».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 и «Карусель».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И/у «Босиком по песку»- профилактика.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Досуг – Мы со спортом дружим (плоскостопие).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Евдокимова Н.А.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Воздуха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«Свежий воздух нужен всем».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Эксперимент «Где прячется воздух» со стаканом воды: пузырьки.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 целоф. пакетом – вдувание.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 воздушным шариком – в надутом состоянии плавно скользит по воздуху.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с воздушным шариком «Не урони – подбрасывание».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«Друзья человека» - о растениях, очищающих воздух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Наблюдение за комнатными растениями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Ручной труд из бумаги «Чудо – веер»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«Самолеты», «Раздувайся пузырь»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Упражнение на дыхание «Теплый – холодный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ветер»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IV Неделя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Спортивная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игр и забав 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Мяча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«Не урони» - передача над головой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  «Мой весёлый звонкий мяч»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   «Вышибалы»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«Чей мяч выше скачет» - бросание об пол, отбивание.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Сравнение: Какой мяч лучше скачет? Надувной или резиновый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 «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Дед бил, не разбил» - отбивание ведение мяча 1 рукой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«Прокати точно в ворота»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«Великий Робин Гуд» - метание пластмассовых шаров на дальность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Игры с мячом.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Обруча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и сравнение: большой – средний - малый обруч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«Найди свой дом» - ориентировка по величине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«Прокати обруч и не урони»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«Бездомный заяц» (остался без обруча – дома)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Пальч.гим. «Повстречались»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Упраж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 релаксацию «Я на солнышке лежу» - в обруче»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Настольной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игры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выставки настольных  игр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о сохранности игр и пользовании ими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Сравнение домино и лото, логического куба, домика с геом. фигурами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«Отгадай и найди в лото»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«Назови цвет и форму» - логика.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«Чай, чай выручай»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 «Обезьянки»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Школа мяча: «Подбрось – поймай», «Сбей кеглю»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Спорта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«Движение - это жизнь»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Слушание музыки «Марш» Д.Ковалевского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«Ловкие умелые»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 «Луна и солнце»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С/р и «Спортсмены»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«Скалолазы» - лазанье по гимнастической стенке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«Восхождение в горы» - ходьба по наклад. доске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П\и  «Попади в цель»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Спортивная эстафета с бегом, прыжками, подлезанием.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Туризма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«Кто такие туристы и путешественники»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«Готовимся в поход» - что взят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ь-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размышл.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И/у «Поездка на велосипедах»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«Найди по описанию» - деревья – ориентиры для движения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 «На одной ножке до березки»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«С рюкзачком за спиной» - ходьба с гимнастической палкой под рукой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П/и «Кто скорее» 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</w:tbl>
                <w:p w:rsidR="00CF1C11" w:rsidRPr="00DD4967" w:rsidRDefault="00CF1C11" w:rsidP="00CF1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</w:t>
                  </w:r>
                  <w:r w:rsidRPr="00DD49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АВГУСТ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5"/>
                    <w:gridCol w:w="2316"/>
                    <w:gridCol w:w="4752"/>
                    <w:gridCol w:w="1943"/>
                  </w:tblGrid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неделя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«Наедине с природой»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Муравья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Беседа-Отметить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организацию жизни муравейника, трудолюбие насекомых.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Экскурсия к муравейнику.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Рассмотреть большой муравейник, отыскать «дороги» к малым, по муравьиным дорожкам 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проследить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куда муравьи отправляются за кормом, какие «ноши» несут в дом.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Формировать у детей понимание той большой пользы, которую приносят муравьи лесу, вызвать бережное отношение к «санитарам» леса.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С / 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«Муравейник»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«Где были мы не скажем, а что делали - покажем»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Живой природы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«Что нас окружает?» «Какую пользу приносят растения?»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Ручной труд – уборка своего участка, полив цветов, рыхление почвы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Рисунок «Моя планета»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Сбор листьев для гербария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   «Мышеловка»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     «Совушка»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Лекарственных растений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«От какого растения листок?»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Ветра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Наблюдение за силой ветра.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«Как, не выходя из дома, можно определить есть ли ветер или нет?».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отрывка стихотворения А.С. Пушкина «Ветер, ветер ты могуч…»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Посмотреть как ветер гонит облака по небу.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облака, фантазирование «На что оно похоже?»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/ и «Море волнуется»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Луга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Учить ценить красоту и приволье лугов, наполненных ароматом трав.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Рассмотреть растения, определить особенность стебля, листьев, цветков, сравнить их.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Рисование «Полевые цветы»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неделя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Сказок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«Мы волшебники»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Экспериментальная работа «Разноцветная вода»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Встреча с Хоттабычем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«Что изменилось?»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«Способы экономии воды»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«Волшебная палочка»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Загонова Н.В.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Игр и забав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 / 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«Фантазёры»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Игра- эстафета «Весёлые тройки»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«Играем по правилам»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П/и  «Сохрани равновесие»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Придумай новую игру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Кляксографии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предметов для рисования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Рисование «Волшебная клякса»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Опыты детей с жидкой гуашью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«Краски»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Получи новый цвет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Фокусов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предметов, выложенных на столе воспитателем из ниток, бумаги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Разучивание фокусов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«Куда спряталась монетка»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«я фокусник»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Радуги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Учить видеть красоту природы, умение ценить ее и беречь. Показать способ воссоздания искусственной радуги.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«Назови цвета радуги»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Когда появляется радуга на небе?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Рассмотреть радугу на картине.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неделя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«Утро радостных встреч»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Заботы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Встреча детей, проявление заботы о них. Совместные игры.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Тематическая беседа «Кто мы такие - дети?»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Конкурс рисунка на асфальте «Мир человека», «Фантазии и увлечения».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журнала рисунков о профессиях настоящих и фантастических.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«Я очень хочу»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Дружбы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Встреча друзей.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Б. Заходер «Мы друзья»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Интервью «Расскажи о своем друге», «Каким друг не должен быть?»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Игра «Узнай 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друга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 описанию»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Какой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из цветов радуги ты подарил бы своему другу и почему?»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Пение песен В. Шаинского «Мир похож на цветной луг», «Когда мои друзья со мной»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Пословицы и поговорки о дружбе.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о людях разных национальностях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3 День 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Березы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березы на участке детского сада.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Придумывание загадок о березе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Пение русской народной песни «Земелюшк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а-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чернозем»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Рисование «Такие разные березы»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Русская народная песня «Во поле береза стояла»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сказки «Марьюшка и березка»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«С чьей ветки детки?»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Развлечение «Березонька»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Савельева Т.В.</w:t>
                        </w:r>
                      </w:p>
                    </w:tc>
                  </w:tr>
                  <w:tr w:rsidR="00CF1C11" w:rsidRPr="00DD4967" w:rsidTr="007302F2">
                    <w:trPr>
                      <w:trHeight w:val="1465"/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Физкультуры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о летних видах спорта.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«Кто больше знает летних видов спорта»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иллюстраций.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Рисование по желанию.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Спортивный досуг «Праздник Нептуна»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ук.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Кашлева Е.А.</w:t>
                        </w: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Экспериментальный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Почва важный фактор жизни на земле.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Состоит из камня, глины, песка и перегноя. Чем выше содержание перегноя, тем больше плодородность участка.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природе все взаимосвязано. Создать искусственно несколько видов по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чв  с пр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еобладанием одного из компонентов.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С / 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«Мы экспериментаторы»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 w:val="restart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неделя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С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о знатоками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Ягод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Д/и «Угадай на вкус»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«Съедобное - несъедобное»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сказки «Волшебная дудочка»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Н. Павлова «Земляника»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«В лес пойдем, землянику мы найдем»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Рассматривание кустика земляники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«Съедобное – несъедобное»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Птиц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 прогулке наблюдаем за птицами. В гнездах уже вывелись птенцы.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о жизни птиц.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«Из какого материала строят гнезда птицы?»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«Каких птиц ты знаешь?»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Я.Райниса «Синичка», К.Ушинского «Ласточка»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Д/и «Узнай по голосу»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Песка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Наблюдение за песком в емкостях (сырой - сухой)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Опыт «Какой он песок» пересыпание, просеивание, сравнивание, температура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С/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игра «Поиск сокровищ»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Игры с песком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Воздуха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«Свежий воздух нужен всем»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Эксперимент «Где прячется воздух 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/и «Не урони - подбрось»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«Друзья человека»- о растениях, очищающих воздух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Наблюдение за комнатными растениями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Ручной труд «Чудо-веер»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1C11" w:rsidRPr="00DD4967" w:rsidTr="007302F2">
                    <w:trPr>
                      <w:trHeight w:val="2222"/>
                      <w:tblCellSpacing w:w="0" w:type="dxa"/>
                      <w:jc w:val="center"/>
                    </w:trPr>
                    <w:tc>
                      <w:tcPr>
                        <w:tcW w:w="1126" w:type="dxa"/>
                        <w:vMerge/>
                        <w:vAlign w:val="center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pacing w:before="100" w:beforeAutospacing="1" w:after="100" w:afterAutospacing="1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 День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>прощания с летом</w:t>
                        </w:r>
                      </w:p>
                    </w:tc>
                    <w:tc>
                      <w:tcPr>
                        <w:tcW w:w="5528" w:type="dxa"/>
                        <w:hideMark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Праздник «До свиданья, лето красное!»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Беседа «1 сентября - начало учебного года»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Рассматривание глобуса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Беседа «Страны мира»</w:t>
                        </w: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Чтение  стихов о лете.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Рисование «Самый лучший летний день»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</w:t>
                        </w:r>
                        <w:proofErr w:type="gramStart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ук.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Кашлева Е.А.</w:t>
                        </w: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C11" w:rsidRPr="00DD4967" w:rsidRDefault="00CF1C11" w:rsidP="00CF1C11">
                        <w:pPr>
                          <w:pStyle w:val="a3"/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CF1C11" w:rsidRPr="00DD4967" w:rsidRDefault="00CF1C11" w:rsidP="00CF1C11">
                        <w:pPr>
                          <w:framePr w:hSpace="180" w:wrap="around" w:vAnchor="text" w:hAnchor="margin" w:x="-284" w:y="-352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4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всех групп</w:t>
                        </w:r>
                      </w:p>
                    </w:tc>
                  </w:tr>
                </w:tbl>
                <w:p w:rsidR="00CF1C11" w:rsidRPr="00DD4967" w:rsidRDefault="00CF1C11" w:rsidP="00CF1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F1C11" w:rsidRPr="00DD4967" w:rsidRDefault="00CF1C11" w:rsidP="00CF1C11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C11" w:rsidRPr="00DD4967" w:rsidTr="007302F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F1C11" w:rsidRPr="00DD4967" w:rsidRDefault="00CF1C11" w:rsidP="00CF1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3D0E" w:rsidRDefault="00883D0E" w:rsidP="00B71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D0E" w:rsidRDefault="00883D0E" w:rsidP="00B71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D0E" w:rsidRDefault="00883D0E" w:rsidP="00B71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D0E" w:rsidRPr="00B71244" w:rsidRDefault="00883D0E" w:rsidP="00B71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244" w:rsidRPr="00B71244" w:rsidRDefault="00B71244" w:rsidP="00B71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244" w:rsidRPr="00B71244" w:rsidRDefault="00B71244" w:rsidP="00B71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12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Список использованной литературы</w:t>
            </w:r>
          </w:p>
          <w:p w:rsidR="00B71244" w:rsidRPr="00B71244" w:rsidRDefault="00B71244" w:rsidP="00B712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1244">
              <w:rPr>
                <w:rFonts w:ascii="Times New Roman" w:eastAsia="Times New Roman" w:hAnsi="Times New Roman" w:cs="Times New Roman"/>
                <w:sz w:val="28"/>
                <w:szCs w:val="24"/>
              </w:rPr>
              <w:t>Агапова И.А. Физкультурно-оздоровительная работы в ДОУ. – Справочник старшего воспитателя ДОУ. – 2008, N 7, с. 21</w:t>
            </w:r>
          </w:p>
          <w:p w:rsidR="00B71244" w:rsidRPr="00B71244" w:rsidRDefault="00B71244" w:rsidP="00B712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1244">
              <w:rPr>
                <w:rFonts w:ascii="Times New Roman" w:eastAsia="Times New Roman" w:hAnsi="Times New Roman" w:cs="Times New Roman"/>
                <w:sz w:val="28"/>
                <w:szCs w:val="24"/>
              </w:rPr>
              <w:t>Баранова В.Н., Медведева Л.А. Работа с кадрами в летний период. – Управление дошкольным образовательным учреждением. – 2007, N 4, с. 30</w:t>
            </w:r>
          </w:p>
          <w:p w:rsidR="00B71244" w:rsidRPr="00B71244" w:rsidRDefault="00B71244" w:rsidP="00B712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1244">
              <w:rPr>
                <w:rFonts w:ascii="Times New Roman" w:eastAsia="Times New Roman" w:hAnsi="Times New Roman" w:cs="Times New Roman"/>
                <w:sz w:val="28"/>
                <w:szCs w:val="24"/>
              </w:rPr>
              <w:t>Беляева И.В. Смотр-конкурс на лучшую подготовку к летней оздоровительной работе. - Справочник старшего воспитателя ДОУ. – 2008, N 6, с. 31</w:t>
            </w:r>
          </w:p>
          <w:p w:rsidR="00B71244" w:rsidRPr="00B71244" w:rsidRDefault="00B71244" w:rsidP="00B712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1244">
              <w:rPr>
                <w:rFonts w:ascii="Times New Roman" w:eastAsia="Times New Roman" w:hAnsi="Times New Roman" w:cs="Times New Roman"/>
                <w:sz w:val="28"/>
                <w:szCs w:val="24"/>
              </w:rPr>
              <w:t>Боровлева А.В. Проектный метод как средство повышения качества образования. – Управление дошкольным образовательным учреждением. – 2006, N 7, с. 76</w:t>
            </w:r>
          </w:p>
          <w:p w:rsidR="00B71244" w:rsidRPr="00B71244" w:rsidRDefault="00B71244" w:rsidP="00B712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1244">
              <w:rPr>
                <w:rFonts w:ascii="Times New Roman" w:eastAsia="Times New Roman" w:hAnsi="Times New Roman" w:cs="Times New Roman"/>
                <w:sz w:val="28"/>
                <w:szCs w:val="24"/>
              </w:rPr>
              <w:t>Евдокимова Е.С. Технология проектирования в ДОУ. – М.: ТЦ «Сфера», 2006, 64 с.</w:t>
            </w:r>
          </w:p>
          <w:p w:rsidR="00B71244" w:rsidRPr="00B71244" w:rsidRDefault="00B71244" w:rsidP="00B712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1244">
              <w:rPr>
                <w:rFonts w:ascii="Times New Roman" w:eastAsia="Times New Roman" w:hAnsi="Times New Roman" w:cs="Times New Roman"/>
                <w:sz w:val="28"/>
                <w:szCs w:val="24"/>
              </w:rPr>
              <w:t>Желтикова-Вострокнутова Т.М. Оказание помощи детям аллергикам при укусах насекомых. - Справочник старшего воспитателя ДОУ. – 2009, N 6, с. 13</w:t>
            </w:r>
          </w:p>
          <w:p w:rsidR="00B71244" w:rsidRPr="00B71244" w:rsidRDefault="00B71244" w:rsidP="00B712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44">
              <w:rPr>
                <w:rFonts w:ascii="Times New Roman" w:eastAsia="Times New Roman" w:hAnsi="Times New Roman" w:cs="Times New Roman"/>
                <w:sz w:val="28"/>
                <w:szCs w:val="24"/>
              </w:rPr>
              <w:t>Фадеева Т.В. Подготовка к работе ДОУ в летний период. - Управление дошкольным образовательным учреждением. – 2007, N 3, с. 50.</w:t>
            </w:r>
          </w:p>
        </w:tc>
      </w:tr>
      <w:tr w:rsidR="00B71244" w:rsidRPr="00B71244" w:rsidTr="00B712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71244" w:rsidRPr="00B71244" w:rsidRDefault="00B71244" w:rsidP="00B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1244" w:rsidRPr="00B71244" w:rsidRDefault="00B71244" w:rsidP="00B71244">
      <w:pPr>
        <w:rPr>
          <w:rFonts w:ascii="Calibri" w:eastAsia="Calibri" w:hAnsi="Calibri" w:cs="Times New Roman"/>
          <w:lang w:eastAsia="en-US"/>
        </w:rPr>
      </w:pPr>
    </w:p>
    <w:p w:rsidR="00B3405A" w:rsidRPr="002A14CC" w:rsidRDefault="00B3405A" w:rsidP="005E5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05A" w:rsidRPr="002A14CC" w:rsidRDefault="00B3405A" w:rsidP="005E5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05A" w:rsidRPr="002A14CC" w:rsidRDefault="00B3405A" w:rsidP="005E59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405A" w:rsidRPr="002A14CC" w:rsidSect="00A909B7">
      <w:pgSz w:w="11906" w:h="16838"/>
      <w:pgMar w:top="567" w:right="991" w:bottom="3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B3" w:rsidRDefault="002F2EB3" w:rsidP="00BB0C3C">
      <w:pPr>
        <w:spacing w:after="0" w:line="240" w:lineRule="auto"/>
      </w:pPr>
      <w:r>
        <w:separator/>
      </w:r>
    </w:p>
  </w:endnote>
  <w:endnote w:type="continuationSeparator" w:id="0">
    <w:p w:rsidR="002F2EB3" w:rsidRDefault="002F2EB3" w:rsidP="00B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B3" w:rsidRDefault="002F2EB3" w:rsidP="00BB0C3C">
      <w:pPr>
        <w:spacing w:after="0" w:line="240" w:lineRule="auto"/>
      </w:pPr>
      <w:r>
        <w:separator/>
      </w:r>
    </w:p>
  </w:footnote>
  <w:footnote w:type="continuationSeparator" w:id="0">
    <w:p w:rsidR="002F2EB3" w:rsidRDefault="002F2EB3" w:rsidP="00BB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7D50"/>
    <w:multiLevelType w:val="hybridMultilevel"/>
    <w:tmpl w:val="46F213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D04"/>
    <w:multiLevelType w:val="hybridMultilevel"/>
    <w:tmpl w:val="B5F4006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3BB9"/>
    <w:multiLevelType w:val="hybridMultilevel"/>
    <w:tmpl w:val="09B85BF0"/>
    <w:lvl w:ilvl="0" w:tplc="E70C3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3844188"/>
    <w:multiLevelType w:val="multilevel"/>
    <w:tmpl w:val="72F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327A5"/>
    <w:multiLevelType w:val="hybridMultilevel"/>
    <w:tmpl w:val="48EE566C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70E7D"/>
    <w:multiLevelType w:val="hybridMultilevel"/>
    <w:tmpl w:val="09F20B0A"/>
    <w:lvl w:ilvl="0" w:tplc="0430F5A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15BD8"/>
    <w:multiLevelType w:val="hybridMultilevel"/>
    <w:tmpl w:val="3E86F4D8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06B22E8"/>
    <w:multiLevelType w:val="hybridMultilevel"/>
    <w:tmpl w:val="8DB027F6"/>
    <w:lvl w:ilvl="0" w:tplc="C2D6FFE4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1A4C29"/>
    <w:multiLevelType w:val="hybridMultilevel"/>
    <w:tmpl w:val="8E92F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E259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D23470"/>
    <w:multiLevelType w:val="hybridMultilevel"/>
    <w:tmpl w:val="B0D2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3F0"/>
    <w:multiLevelType w:val="hybridMultilevel"/>
    <w:tmpl w:val="A71A0EB8"/>
    <w:lvl w:ilvl="0" w:tplc="88664A5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B180B8E"/>
    <w:multiLevelType w:val="hybridMultilevel"/>
    <w:tmpl w:val="FAB6B862"/>
    <w:lvl w:ilvl="0" w:tplc="F1A87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8037F"/>
    <w:multiLevelType w:val="hybridMultilevel"/>
    <w:tmpl w:val="2A9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4651"/>
    <w:multiLevelType w:val="hybridMultilevel"/>
    <w:tmpl w:val="7E0CF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01640C"/>
    <w:multiLevelType w:val="multilevel"/>
    <w:tmpl w:val="C36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5A4106"/>
    <w:multiLevelType w:val="hybridMultilevel"/>
    <w:tmpl w:val="C776B2B0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1374A"/>
    <w:multiLevelType w:val="hybridMultilevel"/>
    <w:tmpl w:val="9C8C3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E5022C"/>
    <w:multiLevelType w:val="hybridMultilevel"/>
    <w:tmpl w:val="73920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451A76"/>
    <w:multiLevelType w:val="hybridMultilevel"/>
    <w:tmpl w:val="199CD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67514"/>
    <w:multiLevelType w:val="hybridMultilevel"/>
    <w:tmpl w:val="732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F52FA"/>
    <w:multiLevelType w:val="hybridMultilevel"/>
    <w:tmpl w:val="FC92217E"/>
    <w:lvl w:ilvl="0" w:tplc="3B6E7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05443"/>
    <w:multiLevelType w:val="multilevel"/>
    <w:tmpl w:val="C1E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2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23"/>
  </w:num>
  <w:num w:numId="10">
    <w:abstractNumId w:val="20"/>
  </w:num>
  <w:num w:numId="11">
    <w:abstractNumId w:val="26"/>
  </w:num>
  <w:num w:numId="12">
    <w:abstractNumId w:val="6"/>
  </w:num>
  <w:num w:numId="13">
    <w:abstractNumId w:val="27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8"/>
  </w:num>
  <w:num w:numId="19">
    <w:abstractNumId w:val="14"/>
  </w:num>
  <w:num w:numId="20">
    <w:abstractNumId w:val="21"/>
  </w:num>
  <w:num w:numId="21">
    <w:abstractNumId w:val="22"/>
  </w:num>
  <w:num w:numId="22">
    <w:abstractNumId w:val="25"/>
  </w:num>
  <w:num w:numId="23">
    <w:abstractNumId w:val="5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FFA"/>
    <w:rsid w:val="00007715"/>
    <w:rsid w:val="00007D6C"/>
    <w:rsid w:val="00013CF1"/>
    <w:rsid w:val="00017180"/>
    <w:rsid w:val="00026822"/>
    <w:rsid w:val="00026E62"/>
    <w:rsid w:val="00030DC3"/>
    <w:rsid w:val="00031043"/>
    <w:rsid w:val="00042096"/>
    <w:rsid w:val="00044E4F"/>
    <w:rsid w:val="00045C70"/>
    <w:rsid w:val="000519E7"/>
    <w:rsid w:val="00054A15"/>
    <w:rsid w:val="00073CDF"/>
    <w:rsid w:val="000868A6"/>
    <w:rsid w:val="00093F97"/>
    <w:rsid w:val="000A26AC"/>
    <w:rsid w:val="000C0E76"/>
    <w:rsid w:val="000D06C6"/>
    <w:rsid w:val="000D26CF"/>
    <w:rsid w:val="000E041A"/>
    <w:rsid w:val="000E3D60"/>
    <w:rsid w:val="000E420E"/>
    <w:rsid w:val="000F300B"/>
    <w:rsid w:val="001001EF"/>
    <w:rsid w:val="00105617"/>
    <w:rsid w:val="00111BD5"/>
    <w:rsid w:val="00122609"/>
    <w:rsid w:val="00122A50"/>
    <w:rsid w:val="00130C60"/>
    <w:rsid w:val="00136205"/>
    <w:rsid w:val="00144C1C"/>
    <w:rsid w:val="001615ED"/>
    <w:rsid w:val="00166C55"/>
    <w:rsid w:val="001841D4"/>
    <w:rsid w:val="00185A38"/>
    <w:rsid w:val="00190DE0"/>
    <w:rsid w:val="00194DB7"/>
    <w:rsid w:val="001A1C6B"/>
    <w:rsid w:val="001A558B"/>
    <w:rsid w:val="001A73BF"/>
    <w:rsid w:val="001B0CE7"/>
    <w:rsid w:val="001B309D"/>
    <w:rsid w:val="001D11B2"/>
    <w:rsid w:val="001E2667"/>
    <w:rsid w:val="001E3FEB"/>
    <w:rsid w:val="001F07B8"/>
    <w:rsid w:val="00204050"/>
    <w:rsid w:val="00216F24"/>
    <w:rsid w:val="00221B47"/>
    <w:rsid w:val="0023217E"/>
    <w:rsid w:val="0024142B"/>
    <w:rsid w:val="002472CE"/>
    <w:rsid w:val="002534C1"/>
    <w:rsid w:val="002555D7"/>
    <w:rsid w:val="00264F88"/>
    <w:rsid w:val="00265786"/>
    <w:rsid w:val="00277301"/>
    <w:rsid w:val="002823BC"/>
    <w:rsid w:val="002A14CC"/>
    <w:rsid w:val="002A5459"/>
    <w:rsid w:val="002C5938"/>
    <w:rsid w:val="002C6010"/>
    <w:rsid w:val="002C7E63"/>
    <w:rsid w:val="002D081B"/>
    <w:rsid w:val="002D2077"/>
    <w:rsid w:val="002F2EB3"/>
    <w:rsid w:val="00304BB2"/>
    <w:rsid w:val="00305B36"/>
    <w:rsid w:val="0030620E"/>
    <w:rsid w:val="0034141E"/>
    <w:rsid w:val="00352494"/>
    <w:rsid w:val="00355034"/>
    <w:rsid w:val="00371917"/>
    <w:rsid w:val="003728E7"/>
    <w:rsid w:val="00386047"/>
    <w:rsid w:val="003974E2"/>
    <w:rsid w:val="003A0B6D"/>
    <w:rsid w:val="003A3C0D"/>
    <w:rsid w:val="003C139E"/>
    <w:rsid w:val="003D02ED"/>
    <w:rsid w:val="003D05D1"/>
    <w:rsid w:val="003D233B"/>
    <w:rsid w:val="003D3BE4"/>
    <w:rsid w:val="003D4A10"/>
    <w:rsid w:val="003E40B1"/>
    <w:rsid w:val="003E4267"/>
    <w:rsid w:val="003F509E"/>
    <w:rsid w:val="00400DB0"/>
    <w:rsid w:val="00420F1C"/>
    <w:rsid w:val="0044234F"/>
    <w:rsid w:val="00445018"/>
    <w:rsid w:val="00445F99"/>
    <w:rsid w:val="00452FDB"/>
    <w:rsid w:val="00467C8B"/>
    <w:rsid w:val="00474FFA"/>
    <w:rsid w:val="0047576F"/>
    <w:rsid w:val="00475AC8"/>
    <w:rsid w:val="00487B6F"/>
    <w:rsid w:val="004941C4"/>
    <w:rsid w:val="004A2D25"/>
    <w:rsid w:val="004B2CEE"/>
    <w:rsid w:val="004C7278"/>
    <w:rsid w:val="004D2D48"/>
    <w:rsid w:val="004E1FF1"/>
    <w:rsid w:val="004E44C7"/>
    <w:rsid w:val="004F01C2"/>
    <w:rsid w:val="004F1778"/>
    <w:rsid w:val="004F48DD"/>
    <w:rsid w:val="00501594"/>
    <w:rsid w:val="00502169"/>
    <w:rsid w:val="00512192"/>
    <w:rsid w:val="00542920"/>
    <w:rsid w:val="0054511B"/>
    <w:rsid w:val="00547F2A"/>
    <w:rsid w:val="00551E8E"/>
    <w:rsid w:val="0056090C"/>
    <w:rsid w:val="00560F27"/>
    <w:rsid w:val="005614DC"/>
    <w:rsid w:val="0056175F"/>
    <w:rsid w:val="0056406E"/>
    <w:rsid w:val="0056724B"/>
    <w:rsid w:val="0059443E"/>
    <w:rsid w:val="005A4C28"/>
    <w:rsid w:val="005B57E9"/>
    <w:rsid w:val="005C737A"/>
    <w:rsid w:val="005E5922"/>
    <w:rsid w:val="005E60A6"/>
    <w:rsid w:val="006102CE"/>
    <w:rsid w:val="00612EC3"/>
    <w:rsid w:val="006135E4"/>
    <w:rsid w:val="00624D38"/>
    <w:rsid w:val="006410C6"/>
    <w:rsid w:val="006662B5"/>
    <w:rsid w:val="006671B5"/>
    <w:rsid w:val="00670057"/>
    <w:rsid w:val="0069275D"/>
    <w:rsid w:val="00697369"/>
    <w:rsid w:val="006A0A74"/>
    <w:rsid w:val="006B684C"/>
    <w:rsid w:val="006D6877"/>
    <w:rsid w:val="006E0ADB"/>
    <w:rsid w:val="006E1D15"/>
    <w:rsid w:val="006F26CC"/>
    <w:rsid w:val="007049E8"/>
    <w:rsid w:val="007267DA"/>
    <w:rsid w:val="00734F34"/>
    <w:rsid w:val="0074075D"/>
    <w:rsid w:val="0074604C"/>
    <w:rsid w:val="00757571"/>
    <w:rsid w:val="007642E2"/>
    <w:rsid w:val="007652E4"/>
    <w:rsid w:val="00765A96"/>
    <w:rsid w:val="00767005"/>
    <w:rsid w:val="00772970"/>
    <w:rsid w:val="0077416E"/>
    <w:rsid w:val="00776008"/>
    <w:rsid w:val="00781FF9"/>
    <w:rsid w:val="007875F7"/>
    <w:rsid w:val="0079770D"/>
    <w:rsid w:val="007A35C6"/>
    <w:rsid w:val="007A699D"/>
    <w:rsid w:val="007B6325"/>
    <w:rsid w:val="007C0C23"/>
    <w:rsid w:val="007E7EA8"/>
    <w:rsid w:val="007F461D"/>
    <w:rsid w:val="00806FFF"/>
    <w:rsid w:val="00813D0B"/>
    <w:rsid w:val="00832148"/>
    <w:rsid w:val="00837D27"/>
    <w:rsid w:val="00857129"/>
    <w:rsid w:val="00873D50"/>
    <w:rsid w:val="00883D0E"/>
    <w:rsid w:val="00884506"/>
    <w:rsid w:val="0089210D"/>
    <w:rsid w:val="008A428E"/>
    <w:rsid w:val="008B4795"/>
    <w:rsid w:val="008B60C2"/>
    <w:rsid w:val="008D06FA"/>
    <w:rsid w:val="008D228E"/>
    <w:rsid w:val="008D35F2"/>
    <w:rsid w:val="008D7555"/>
    <w:rsid w:val="008F2E5D"/>
    <w:rsid w:val="008F6BAE"/>
    <w:rsid w:val="009054C6"/>
    <w:rsid w:val="00912531"/>
    <w:rsid w:val="009143E3"/>
    <w:rsid w:val="0092011A"/>
    <w:rsid w:val="009206C2"/>
    <w:rsid w:val="00925FF4"/>
    <w:rsid w:val="00926C24"/>
    <w:rsid w:val="00927D2C"/>
    <w:rsid w:val="0095068F"/>
    <w:rsid w:val="00957A69"/>
    <w:rsid w:val="00992F99"/>
    <w:rsid w:val="009A32F1"/>
    <w:rsid w:val="009A720D"/>
    <w:rsid w:val="009B3BE0"/>
    <w:rsid w:val="009C1B59"/>
    <w:rsid w:val="009D0F30"/>
    <w:rsid w:val="009E4346"/>
    <w:rsid w:val="00A069D5"/>
    <w:rsid w:val="00A23AC1"/>
    <w:rsid w:val="00A24709"/>
    <w:rsid w:val="00A405F7"/>
    <w:rsid w:val="00A4269E"/>
    <w:rsid w:val="00A442B7"/>
    <w:rsid w:val="00A478B7"/>
    <w:rsid w:val="00A53F55"/>
    <w:rsid w:val="00A679D1"/>
    <w:rsid w:val="00A900EA"/>
    <w:rsid w:val="00A909B7"/>
    <w:rsid w:val="00AA70AC"/>
    <w:rsid w:val="00AC5834"/>
    <w:rsid w:val="00AC5DC6"/>
    <w:rsid w:val="00AD4653"/>
    <w:rsid w:val="00AE0760"/>
    <w:rsid w:val="00AF02D1"/>
    <w:rsid w:val="00AF349B"/>
    <w:rsid w:val="00B0666E"/>
    <w:rsid w:val="00B13680"/>
    <w:rsid w:val="00B3405A"/>
    <w:rsid w:val="00B51EFF"/>
    <w:rsid w:val="00B538AC"/>
    <w:rsid w:val="00B57BF4"/>
    <w:rsid w:val="00B60D95"/>
    <w:rsid w:val="00B62EF6"/>
    <w:rsid w:val="00B65117"/>
    <w:rsid w:val="00B67936"/>
    <w:rsid w:val="00B71244"/>
    <w:rsid w:val="00B71D51"/>
    <w:rsid w:val="00B7606F"/>
    <w:rsid w:val="00B91F68"/>
    <w:rsid w:val="00B93BD0"/>
    <w:rsid w:val="00B93F8A"/>
    <w:rsid w:val="00B96646"/>
    <w:rsid w:val="00BA0108"/>
    <w:rsid w:val="00BA5045"/>
    <w:rsid w:val="00BB0C3C"/>
    <w:rsid w:val="00BB254C"/>
    <w:rsid w:val="00BB5469"/>
    <w:rsid w:val="00BD5AE6"/>
    <w:rsid w:val="00BD67B0"/>
    <w:rsid w:val="00BD74FE"/>
    <w:rsid w:val="00BE1D6D"/>
    <w:rsid w:val="00BF6CA9"/>
    <w:rsid w:val="00BF6FB4"/>
    <w:rsid w:val="00C0090C"/>
    <w:rsid w:val="00C04A4D"/>
    <w:rsid w:val="00C05CDE"/>
    <w:rsid w:val="00C14EDF"/>
    <w:rsid w:val="00C21F87"/>
    <w:rsid w:val="00C259D9"/>
    <w:rsid w:val="00C55120"/>
    <w:rsid w:val="00C65909"/>
    <w:rsid w:val="00C70DD1"/>
    <w:rsid w:val="00C73755"/>
    <w:rsid w:val="00C8640B"/>
    <w:rsid w:val="00C90AD4"/>
    <w:rsid w:val="00CA674F"/>
    <w:rsid w:val="00CB0459"/>
    <w:rsid w:val="00CB088A"/>
    <w:rsid w:val="00CB7D08"/>
    <w:rsid w:val="00CC374C"/>
    <w:rsid w:val="00CD1712"/>
    <w:rsid w:val="00CE4E17"/>
    <w:rsid w:val="00CE6EBC"/>
    <w:rsid w:val="00CF1C11"/>
    <w:rsid w:val="00CF7BC1"/>
    <w:rsid w:val="00D10482"/>
    <w:rsid w:val="00D14BFB"/>
    <w:rsid w:val="00D247B5"/>
    <w:rsid w:val="00D32F34"/>
    <w:rsid w:val="00D37300"/>
    <w:rsid w:val="00D4261A"/>
    <w:rsid w:val="00D4620E"/>
    <w:rsid w:val="00D75A33"/>
    <w:rsid w:val="00D772F7"/>
    <w:rsid w:val="00D90CEC"/>
    <w:rsid w:val="00D91732"/>
    <w:rsid w:val="00D933B9"/>
    <w:rsid w:val="00DB2F47"/>
    <w:rsid w:val="00DC1AF8"/>
    <w:rsid w:val="00DC3C6D"/>
    <w:rsid w:val="00DD607F"/>
    <w:rsid w:val="00DE1B40"/>
    <w:rsid w:val="00DE34D9"/>
    <w:rsid w:val="00DE584A"/>
    <w:rsid w:val="00DF1046"/>
    <w:rsid w:val="00E03FEA"/>
    <w:rsid w:val="00E12E8D"/>
    <w:rsid w:val="00E5798E"/>
    <w:rsid w:val="00E605B1"/>
    <w:rsid w:val="00E63651"/>
    <w:rsid w:val="00E67914"/>
    <w:rsid w:val="00E70787"/>
    <w:rsid w:val="00E73078"/>
    <w:rsid w:val="00E92AF4"/>
    <w:rsid w:val="00E9445C"/>
    <w:rsid w:val="00E95AE1"/>
    <w:rsid w:val="00EA0B8E"/>
    <w:rsid w:val="00EA5026"/>
    <w:rsid w:val="00EB43B2"/>
    <w:rsid w:val="00EB4C62"/>
    <w:rsid w:val="00EB7936"/>
    <w:rsid w:val="00EB7CCF"/>
    <w:rsid w:val="00EC2D70"/>
    <w:rsid w:val="00ED158E"/>
    <w:rsid w:val="00EE1B71"/>
    <w:rsid w:val="00EF120F"/>
    <w:rsid w:val="00F01CEC"/>
    <w:rsid w:val="00F11C35"/>
    <w:rsid w:val="00F1376D"/>
    <w:rsid w:val="00F2117F"/>
    <w:rsid w:val="00F3237A"/>
    <w:rsid w:val="00F45005"/>
    <w:rsid w:val="00F533B9"/>
    <w:rsid w:val="00F557F9"/>
    <w:rsid w:val="00F606C2"/>
    <w:rsid w:val="00F60DE7"/>
    <w:rsid w:val="00F60DE8"/>
    <w:rsid w:val="00F63691"/>
    <w:rsid w:val="00F64079"/>
    <w:rsid w:val="00F65706"/>
    <w:rsid w:val="00F7509C"/>
    <w:rsid w:val="00F766CC"/>
    <w:rsid w:val="00F92D23"/>
    <w:rsid w:val="00F96408"/>
    <w:rsid w:val="00FA094E"/>
    <w:rsid w:val="00FB4455"/>
    <w:rsid w:val="00FB6BDF"/>
    <w:rsid w:val="00FC0787"/>
    <w:rsid w:val="00FC4EC3"/>
    <w:rsid w:val="00FC79BC"/>
    <w:rsid w:val="00FD2AC7"/>
    <w:rsid w:val="00FD4F8C"/>
    <w:rsid w:val="00FD59A1"/>
    <w:rsid w:val="00FE2DCD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59"/>
  </w:style>
  <w:style w:type="paragraph" w:styleId="1">
    <w:name w:val="heading 1"/>
    <w:basedOn w:val="a"/>
    <w:next w:val="a"/>
    <w:link w:val="10"/>
    <w:uiPriority w:val="9"/>
    <w:qFormat/>
    <w:rsid w:val="00B066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5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666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6">
    <w:name w:val="Body Text"/>
    <w:basedOn w:val="a"/>
    <w:link w:val="a7"/>
    <w:semiHidden/>
    <w:rsid w:val="00B0666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7">
    <w:name w:val="Основной текст Знак"/>
    <w:basedOn w:val="a0"/>
    <w:link w:val="a6"/>
    <w:semiHidden/>
    <w:rsid w:val="00B066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06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666E"/>
  </w:style>
  <w:style w:type="character" w:customStyle="1" w:styleId="40">
    <w:name w:val="Заголовок 4 Знак"/>
    <w:basedOn w:val="a0"/>
    <w:link w:val="4"/>
    <w:uiPriority w:val="9"/>
    <w:semiHidden/>
    <w:rsid w:val="00F557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21F87"/>
    <w:pPr>
      <w:ind w:left="720"/>
      <w:contextualSpacing/>
    </w:pPr>
  </w:style>
  <w:style w:type="table" w:styleId="a9">
    <w:name w:val="Table Grid"/>
    <w:basedOn w:val="a1"/>
    <w:uiPriority w:val="59"/>
    <w:rsid w:val="00C259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0C3C"/>
  </w:style>
  <w:style w:type="paragraph" w:styleId="ac">
    <w:name w:val="footer"/>
    <w:basedOn w:val="a"/>
    <w:link w:val="ad"/>
    <w:uiPriority w:val="99"/>
    <w:semiHidden/>
    <w:unhideWhenUsed/>
    <w:rsid w:val="00B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0C3C"/>
  </w:style>
  <w:style w:type="character" w:customStyle="1" w:styleId="20">
    <w:name w:val="Заголовок 2 Знак"/>
    <w:basedOn w:val="a0"/>
    <w:link w:val="2"/>
    <w:uiPriority w:val="9"/>
    <w:rsid w:val="00EA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69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9275D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71244"/>
  </w:style>
  <w:style w:type="numbering" w:customStyle="1" w:styleId="110">
    <w:name w:val="Нет списка11"/>
    <w:next w:val="a2"/>
    <w:uiPriority w:val="99"/>
    <w:semiHidden/>
    <w:unhideWhenUsed/>
    <w:rsid w:val="00B71244"/>
  </w:style>
  <w:style w:type="character" w:styleId="af0">
    <w:name w:val="Emphasis"/>
    <w:basedOn w:val="a0"/>
    <w:uiPriority w:val="20"/>
    <w:qFormat/>
    <w:rsid w:val="00B712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269E-06EA-46D9-91A0-A33D7E95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NHL</dc:creator>
  <cp:lastModifiedBy>User12</cp:lastModifiedBy>
  <cp:revision>15</cp:revision>
  <cp:lastPrinted>2016-07-12T08:12:00Z</cp:lastPrinted>
  <dcterms:created xsi:type="dcterms:W3CDTF">2017-05-15T07:40:00Z</dcterms:created>
  <dcterms:modified xsi:type="dcterms:W3CDTF">2017-06-02T08:18:00Z</dcterms:modified>
</cp:coreProperties>
</file>